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8E97" w14:textId="77777777" w:rsidR="004B5B92" w:rsidRPr="00277EEF" w:rsidRDefault="004B5B92" w:rsidP="004B5B92">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481"/>
        <w:gridCol w:w="7260"/>
      </w:tblGrid>
      <w:tr w:rsidR="004B5B92" w:rsidRPr="00277EEF" w14:paraId="19414964" w14:textId="77777777" w:rsidTr="00145788">
        <w:trPr>
          <w:jc w:val="center"/>
        </w:trPr>
        <w:tc>
          <w:tcPr>
            <w:tcW w:w="2481" w:type="dxa"/>
          </w:tcPr>
          <w:p w14:paraId="246CFCFE" w14:textId="77777777" w:rsidR="004B5B92" w:rsidRPr="00E33BB5" w:rsidRDefault="004B5B92" w:rsidP="001A0AE0">
            <w:pPr>
              <w:jc w:val="left"/>
              <w:rPr>
                <w:rFonts w:asciiTheme="minorHAnsi" w:hAnsiTheme="minorHAnsi" w:cstheme="minorHAnsi"/>
                <w:b/>
                <w:sz w:val="22"/>
                <w:szCs w:val="22"/>
              </w:rPr>
            </w:pPr>
            <w:r w:rsidRPr="00E33BB5">
              <w:rPr>
                <w:rFonts w:asciiTheme="minorHAnsi" w:hAnsiTheme="minorHAnsi" w:cstheme="minorHAnsi"/>
                <w:b/>
                <w:sz w:val="22"/>
                <w:szCs w:val="22"/>
              </w:rPr>
              <w:t>Policy Name</w:t>
            </w:r>
          </w:p>
        </w:tc>
        <w:tc>
          <w:tcPr>
            <w:tcW w:w="7260" w:type="dxa"/>
          </w:tcPr>
          <w:p w14:paraId="0432505A" w14:textId="47BD93E1" w:rsidR="004B5B92" w:rsidRPr="00277EEF" w:rsidRDefault="00142D5A" w:rsidP="00F71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lang w:eastAsia="en-US"/>
              </w:rPr>
            </w:pPr>
            <w:r>
              <w:rPr>
                <w:rFonts w:asciiTheme="minorHAnsi" w:hAnsiTheme="minorHAnsi" w:cstheme="minorHAnsi"/>
                <w:b/>
                <w:bCs/>
                <w:sz w:val="22"/>
                <w:szCs w:val="22"/>
              </w:rPr>
              <w:t>STA</w:t>
            </w:r>
            <w:r w:rsidR="004B5B92" w:rsidRPr="00277EEF">
              <w:rPr>
                <w:rFonts w:asciiTheme="minorHAnsi" w:hAnsiTheme="minorHAnsi" w:cstheme="minorHAnsi"/>
                <w:b/>
                <w:bCs/>
                <w:sz w:val="22"/>
                <w:szCs w:val="22"/>
              </w:rPr>
              <w:t xml:space="preserve"> Screen Equipment Hire</w:t>
            </w:r>
          </w:p>
        </w:tc>
      </w:tr>
      <w:tr w:rsidR="00277EEF" w:rsidRPr="00277EEF" w14:paraId="2E5407D9" w14:textId="77777777" w:rsidTr="00145788">
        <w:trPr>
          <w:jc w:val="center"/>
        </w:trPr>
        <w:tc>
          <w:tcPr>
            <w:tcW w:w="2481" w:type="dxa"/>
          </w:tcPr>
          <w:p w14:paraId="0130FA91" w14:textId="0A278779" w:rsidR="00277EEF" w:rsidRPr="00E33BB5" w:rsidRDefault="00277EEF" w:rsidP="001A0AE0">
            <w:pPr>
              <w:rPr>
                <w:rFonts w:asciiTheme="minorHAnsi" w:hAnsiTheme="minorHAnsi" w:cstheme="minorHAnsi"/>
                <w:b/>
                <w:sz w:val="22"/>
                <w:szCs w:val="22"/>
              </w:rPr>
            </w:pPr>
            <w:r w:rsidRPr="00E33BB5">
              <w:rPr>
                <w:rFonts w:asciiTheme="minorHAnsi" w:hAnsiTheme="minorHAnsi" w:cstheme="minorHAnsi"/>
                <w:b/>
                <w:sz w:val="22"/>
                <w:szCs w:val="22"/>
              </w:rPr>
              <w:t>Policy Number</w:t>
            </w:r>
          </w:p>
        </w:tc>
        <w:tc>
          <w:tcPr>
            <w:tcW w:w="7260" w:type="dxa"/>
          </w:tcPr>
          <w:p w14:paraId="4F092EC4" w14:textId="47154826" w:rsidR="00277EEF" w:rsidRPr="00277EEF" w:rsidRDefault="005B63E1" w:rsidP="00F71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p>
        </w:tc>
      </w:tr>
      <w:tr w:rsidR="004B5B92" w:rsidRPr="00277EEF" w14:paraId="58846566" w14:textId="77777777" w:rsidTr="00145788">
        <w:trPr>
          <w:jc w:val="center"/>
        </w:trPr>
        <w:tc>
          <w:tcPr>
            <w:tcW w:w="2481" w:type="dxa"/>
          </w:tcPr>
          <w:p w14:paraId="78A939BF" w14:textId="77777777" w:rsidR="004B5B92" w:rsidRPr="00277EEF" w:rsidRDefault="004B5B92" w:rsidP="001A0AE0">
            <w:pPr>
              <w:jc w:val="left"/>
              <w:rPr>
                <w:rFonts w:asciiTheme="minorHAnsi" w:hAnsiTheme="minorHAnsi" w:cstheme="minorHAnsi"/>
                <w:sz w:val="22"/>
                <w:szCs w:val="22"/>
              </w:rPr>
            </w:pPr>
            <w:r w:rsidRPr="00277EEF">
              <w:rPr>
                <w:rFonts w:asciiTheme="minorHAnsi" w:hAnsiTheme="minorHAnsi" w:cstheme="minorHAnsi"/>
                <w:sz w:val="22"/>
                <w:szCs w:val="22"/>
              </w:rPr>
              <w:t>Version No.</w:t>
            </w:r>
          </w:p>
        </w:tc>
        <w:tc>
          <w:tcPr>
            <w:tcW w:w="7260" w:type="dxa"/>
          </w:tcPr>
          <w:p w14:paraId="0F194BFA" w14:textId="14064705" w:rsidR="004B5B92" w:rsidRPr="00277EEF" w:rsidRDefault="2EE31661" w:rsidP="2EE31661">
            <w:pPr>
              <w:jc w:val="left"/>
              <w:rPr>
                <w:rFonts w:asciiTheme="minorHAnsi" w:hAnsiTheme="minorHAnsi" w:cstheme="minorBidi"/>
                <w:sz w:val="22"/>
                <w:szCs w:val="22"/>
              </w:rPr>
            </w:pPr>
            <w:r w:rsidRPr="2EE31661">
              <w:rPr>
                <w:rFonts w:asciiTheme="minorHAnsi" w:hAnsiTheme="minorHAnsi" w:cstheme="minorBidi"/>
                <w:sz w:val="22"/>
                <w:szCs w:val="22"/>
              </w:rPr>
              <w:t>V5</w:t>
            </w:r>
          </w:p>
        </w:tc>
      </w:tr>
      <w:tr w:rsidR="004B5B92" w:rsidRPr="00277EEF" w14:paraId="312A5F8B" w14:textId="77777777" w:rsidTr="00145788">
        <w:trPr>
          <w:jc w:val="center"/>
        </w:trPr>
        <w:tc>
          <w:tcPr>
            <w:tcW w:w="2481" w:type="dxa"/>
          </w:tcPr>
          <w:p w14:paraId="6A32E101" w14:textId="4F563E2C" w:rsidR="004B5B92" w:rsidRPr="00277EEF" w:rsidRDefault="004B5B92" w:rsidP="001A0AE0">
            <w:pPr>
              <w:jc w:val="left"/>
              <w:rPr>
                <w:rFonts w:asciiTheme="minorHAnsi" w:hAnsiTheme="minorHAnsi" w:cstheme="minorHAnsi"/>
                <w:sz w:val="22"/>
                <w:szCs w:val="22"/>
              </w:rPr>
            </w:pPr>
            <w:r w:rsidRPr="00277EEF">
              <w:rPr>
                <w:rFonts w:asciiTheme="minorHAnsi" w:hAnsiTheme="minorHAnsi" w:cstheme="minorHAnsi"/>
                <w:sz w:val="22"/>
                <w:szCs w:val="22"/>
              </w:rPr>
              <w:t>Approved by Board on</w:t>
            </w:r>
            <w:r w:rsidR="004C3002" w:rsidRPr="00277EEF">
              <w:rPr>
                <w:rFonts w:asciiTheme="minorHAnsi" w:hAnsiTheme="minorHAnsi" w:cstheme="minorHAnsi"/>
                <w:sz w:val="22"/>
                <w:szCs w:val="22"/>
              </w:rPr>
              <w:t xml:space="preserve">  </w:t>
            </w:r>
          </w:p>
        </w:tc>
        <w:tc>
          <w:tcPr>
            <w:tcW w:w="7260" w:type="dxa"/>
          </w:tcPr>
          <w:p w14:paraId="3CEED33B" w14:textId="4139B747" w:rsidR="004B5B92" w:rsidRPr="00277EEF" w:rsidRDefault="4C1DFF1C" w:rsidP="4C1DFF1C">
            <w:pPr>
              <w:jc w:val="left"/>
              <w:rPr>
                <w:rFonts w:asciiTheme="minorHAnsi" w:hAnsiTheme="minorHAnsi" w:cstheme="minorBidi"/>
                <w:sz w:val="22"/>
                <w:szCs w:val="22"/>
              </w:rPr>
            </w:pPr>
            <w:r w:rsidRPr="4C1DFF1C">
              <w:rPr>
                <w:rFonts w:asciiTheme="minorHAnsi" w:hAnsiTheme="minorHAnsi" w:cstheme="minorBidi"/>
                <w:sz w:val="22"/>
                <w:szCs w:val="22"/>
              </w:rPr>
              <w:t>2015</w:t>
            </w:r>
          </w:p>
        </w:tc>
      </w:tr>
      <w:tr w:rsidR="00145788" w:rsidRPr="00277EEF" w14:paraId="2A9408A3" w14:textId="77777777" w:rsidTr="00145788">
        <w:trPr>
          <w:jc w:val="center"/>
        </w:trPr>
        <w:tc>
          <w:tcPr>
            <w:tcW w:w="2481" w:type="dxa"/>
          </w:tcPr>
          <w:p w14:paraId="41A01A8F" w14:textId="3F3AE3C1" w:rsidR="00145788" w:rsidRPr="00277EEF" w:rsidRDefault="00145788" w:rsidP="00145788">
            <w:pPr>
              <w:jc w:val="left"/>
              <w:rPr>
                <w:rFonts w:asciiTheme="minorHAnsi" w:hAnsiTheme="minorHAnsi" w:cstheme="minorHAnsi"/>
                <w:sz w:val="22"/>
                <w:szCs w:val="22"/>
              </w:rPr>
            </w:pPr>
            <w:r w:rsidRPr="00277EEF">
              <w:rPr>
                <w:rFonts w:asciiTheme="minorHAnsi" w:hAnsiTheme="minorHAnsi" w:cstheme="minorHAnsi"/>
                <w:sz w:val="22"/>
                <w:szCs w:val="22"/>
              </w:rPr>
              <w:t>Amendment Dates</w:t>
            </w:r>
          </w:p>
        </w:tc>
        <w:tc>
          <w:tcPr>
            <w:tcW w:w="7260" w:type="dxa"/>
          </w:tcPr>
          <w:p w14:paraId="3627A93B" w14:textId="51404891" w:rsidR="00145788" w:rsidRPr="00277EEF" w:rsidRDefault="00145788" w:rsidP="00145788">
            <w:pPr>
              <w:jc w:val="left"/>
              <w:rPr>
                <w:rFonts w:asciiTheme="minorHAnsi" w:hAnsiTheme="minorHAnsi" w:cstheme="minorBidi"/>
                <w:sz w:val="22"/>
                <w:szCs w:val="22"/>
              </w:rPr>
            </w:pPr>
            <w:r w:rsidRPr="2EE31661">
              <w:rPr>
                <w:rFonts w:asciiTheme="minorHAnsi" w:hAnsiTheme="minorHAnsi" w:cstheme="minorBidi"/>
                <w:sz w:val="22"/>
                <w:szCs w:val="22"/>
              </w:rPr>
              <w:t>12 March 2019</w:t>
            </w:r>
          </w:p>
        </w:tc>
      </w:tr>
      <w:tr w:rsidR="00145788" w14:paraId="34900DAB" w14:textId="77777777" w:rsidTr="4C1DFF1C">
        <w:trPr>
          <w:jc w:val="center"/>
        </w:trPr>
        <w:tc>
          <w:tcPr>
            <w:tcW w:w="2481" w:type="dxa"/>
          </w:tcPr>
          <w:p w14:paraId="47D92F61" w14:textId="2FD4773E" w:rsidR="00145788" w:rsidRDefault="00145788" w:rsidP="00145788">
            <w:pPr>
              <w:jc w:val="left"/>
              <w:rPr>
                <w:rFonts w:asciiTheme="minorHAnsi" w:hAnsiTheme="minorHAnsi" w:cstheme="minorBidi"/>
                <w:sz w:val="22"/>
                <w:szCs w:val="22"/>
              </w:rPr>
            </w:pPr>
            <w:r w:rsidRPr="2EE31661">
              <w:rPr>
                <w:rFonts w:asciiTheme="minorHAnsi" w:hAnsiTheme="minorHAnsi" w:cstheme="minorBidi"/>
                <w:sz w:val="22"/>
                <w:szCs w:val="22"/>
              </w:rPr>
              <w:t>Last Review Date</w:t>
            </w:r>
          </w:p>
        </w:tc>
        <w:tc>
          <w:tcPr>
            <w:tcW w:w="7260" w:type="dxa"/>
          </w:tcPr>
          <w:p w14:paraId="1AB0EF65" w14:textId="4A965E56" w:rsidR="00145788" w:rsidRDefault="00145788" w:rsidP="00145788">
            <w:pPr>
              <w:jc w:val="left"/>
              <w:rPr>
                <w:rFonts w:asciiTheme="minorHAnsi" w:hAnsiTheme="minorHAnsi" w:cstheme="minorBidi"/>
                <w:sz w:val="22"/>
                <w:szCs w:val="22"/>
              </w:rPr>
            </w:pPr>
            <w:r w:rsidRPr="2EE31661">
              <w:rPr>
                <w:rFonts w:asciiTheme="minorHAnsi" w:hAnsiTheme="minorHAnsi" w:cstheme="minorBidi"/>
                <w:sz w:val="22"/>
                <w:szCs w:val="22"/>
              </w:rPr>
              <w:t>12 March 2019</w:t>
            </w:r>
          </w:p>
        </w:tc>
      </w:tr>
      <w:tr w:rsidR="00145788" w:rsidRPr="00277EEF" w14:paraId="1F41177E" w14:textId="77777777" w:rsidTr="00145788">
        <w:trPr>
          <w:jc w:val="center"/>
        </w:trPr>
        <w:tc>
          <w:tcPr>
            <w:tcW w:w="2481" w:type="dxa"/>
          </w:tcPr>
          <w:p w14:paraId="5A951234" w14:textId="79F0D3CF" w:rsidR="00145788" w:rsidRPr="00277EEF" w:rsidRDefault="00145788" w:rsidP="00145788">
            <w:pPr>
              <w:rPr>
                <w:rFonts w:asciiTheme="minorHAnsi" w:hAnsiTheme="minorHAnsi" w:cstheme="minorHAnsi"/>
                <w:sz w:val="22"/>
                <w:szCs w:val="22"/>
              </w:rPr>
            </w:pPr>
            <w:r w:rsidRPr="00277EEF">
              <w:rPr>
                <w:rFonts w:asciiTheme="minorHAnsi" w:hAnsiTheme="minorHAnsi" w:cstheme="minorHAnsi"/>
                <w:sz w:val="22"/>
                <w:szCs w:val="22"/>
              </w:rPr>
              <w:t>Review Dates</w:t>
            </w:r>
          </w:p>
        </w:tc>
        <w:tc>
          <w:tcPr>
            <w:tcW w:w="7260" w:type="dxa"/>
          </w:tcPr>
          <w:p w14:paraId="23E83B8B" w14:textId="0EA733F6" w:rsidR="00145788" w:rsidRPr="2EE31661" w:rsidRDefault="0020353B" w:rsidP="00145788">
            <w:pPr>
              <w:rPr>
                <w:rFonts w:asciiTheme="minorHAnsi" w:hAnsiTheme="minorHAnsi" w:cstheme="minorBidi"/>
                <w:sz w:val="22"/>
                <w:szCs w:val="22"/>
              </w:rPr>
            </w:pPr>
            <w:r>
              <w:rPr>
                <w:rFonts w:asciiTheme="minorHAnsi" w:hAnsiTheme="minorHAnsi" w:cstheme="minorBidi"/>
                <w:sz w:val="22"/>
                <w:szCs w:val="22"/>
              </w:rPr>
              <w:t>Every 36 months</w:t>
            </w:r>
          </w:p>
        </w:tc>
      </w:tr>
    </w:tbl>
    <w:p w14:paraId="0B44C9F0" w14:textId="77777777" w:rsidR="004C3002" w:rsidRPr="00277EEF" w:rsidRDefault="004C300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0AD9E85E" w14:textId="68F1616E" w:rsidR="004C3002" w:rsidRPr="00277EEF" w:rsidRDefault="004C300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Introduction</w:t>
      </w:r>
    </w:p>
    <w:p w14:paraId="64B40359" w14:textId="77777777" w:rsidR="004C3002" w:rsidRPr="00277EEF" w:rsidRDefault="004C300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0F33B74B" w14:textId="785C36B6" w:rsidR="004C3002" w:rsidRPr="00277EEF" w:rsidRDefault="004C300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 xml:space="preserve">The policy outlines the procedures to be followed to hire </w:t>
      </w:r>
      <w:r w:rsidR="00025D98" w:rsidRPr="00277EEF">
        <w:rPr>
          <w:rFonts w:asciiTheme="minorHAnsi" w:hAnsiTheme="minorHAnsi" w:cstheme="minorHAnsi"/>
          <w:bCs/>
          <w:sz w:val="22"/>
          <w:szCs w:val="22"/>
        </w:rPr>
        <w:t xml:space="preserve">equipment </w:t>
      </w:r>
      <w:r w:rsidR="00747C32" w:rsidRPr="00277EEF">
        <w:rPr>
          <w:rFonts w:asciiTheme="minorHAnsi" w:hAnsiTheme="minorHAnsi" w:cstheme="minorHAnsi"/>
          <w:bCs/>
          <w:sz w:val="22"/>
          <w:szCs w:val="22"/>
        </w:rPr>
        <w:t xml:space="preserve">owned by Southern Tablelands Arts (STA) </w:t>
      </w:r>
      <w:r w:rsidR="00025D98" w:rsidRPr="00277EEF">
        <w:rPr>
          <w:rFonts w:asciiTheme="minorHAnsi" w:hAnsiTheme="minorHAnsi" w:cstheme="minorHAnsi"/>
          <w:bCs/>
          <w:sz w:val="22"/>
          <w:szCs w:val="22"/>
        </w:rPr>
        <w:t>and applies to Contributing Councils, organisations and individuals so that the process is transparent.</w:t>
      </w:r>
    </w:p>
    <w:p w14:paraId="78EE4448" w14:textId="77777777" w:rsidR="00025D98" w:rsidRPr="00277EEF" w:rsidRDefault="00025D98"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35331C5B" w14:textId="44D5682E" w:rsidR="001A0AE0" w:rsidRPr="00277EEF" w:rsidRDefault="001A0AE0"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Purpose</w:t>
      </w:r>
    </w:p>
    <w:p w14:paraId="04D3AFDF" w14:textId="77777777" w:rsidR="001A0AE0" w:rsidRPr="00277EEF" w:rsidRDefault="001A0AE0"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74E46F4A" w14:textId="04EB6B13" w:rsidR="001A0AE0" w:rsidRPr="00277EEF" w:rsidRDefault="001A0AE0"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 xml:space="preserve">The purpose of this policy is to ensure the hire of </w:t>
      </w:r>
      <w:r w:rsidR="00142D5A">
        <w:rPr>
          <w:rFonts w:asciiTheme="minorHAnsi" w:hAnsiTheme="minorHAnsi" w:cstheme="minorHAnsi"/>
          <w:bCs/>
          <w:sz w:val="22"/>
          <w:szCs w:val="22"/>
        </w:rPr>
        <w:t xml:space="preserve">STA </w:t>
      </w:r>
      <w:r w:rsidRPr="00277EEF">
        <w:rPr>
          <w:rFonts w:asciiTheme="minorHAnsi" w:hAnsiTheme="minorHAnsi" w:cstheme="minorHAnsi"/>
          <w:bCs/>
          <w:sz w:val="22"/>
          <w:szCs w:val="22"/>
        </w:rPr>
        <w:t>Scree</w:t>
      </w:r>
      <w:r w:rsidR="00142D5A">
        <w:rPr>
          <w:rFonts w:asciiTheme="minorHAnsi" w:hAnsiTheme="minorHAnsi" w:cstheme="minorHAnsi"/>
          <w:bCs/>
          <w:sz w:val="22"/>
          <w:szCs w:val="22"/>
        </w:rPr>
        <w:t>n</w:t>
      </w:r>
      <w:r w:rsidR="00025D98" w:rsidRPr="00277EEF">
        <w:rPr>
          <w:rFonts w:asciiTheme="minorHAnsi" w:hAnsiTheme="minorHAnsi" w:cstheme="minorHAnsi"/>
          <w:bCs/>
          <w:sz w:val="22"/>
          <w:szCs w:val="22"/>
        </w:rPr>
        <w:t xml:space="preserve"> Equipment</w:t>
      </w:r>
      <w:r w:rsidR="004C3002" w:rsidRPr="00277EEF">
        <w:rPr>
          <w:rFonts w:asciiTheme="minorHAnsi" w:hAnsiTheme="minorHAnsi" w:cstheme="minorHAnsi"/>
          <w:bCs/>
          <w:sz w:val="22"/>
          <w:szCs w:val="22"/>
        </w:rPr>
        <w:t xml:space="preserve"> is managed so that the possibility of damag</w:t>
      </w:r>
      <w:r w:rsidR="00025D98" w:rsidRPr="00277EEF">
        <w:rPr>
          <w:rFonts w:asciiTheme="minorHAnsi" w:hAnsiTheme="minorHAnsi" w:cstheme="minorHAnsi"/>
          <w:bCs/>
          <w:sz w:val="22"/>
          <w:szCs w:val="22"/>
        </w:rPr>
        <w:t>e to the equipment is minimised and it is attractive to hirers.</w:t>
      </w:r>
    </w:p>
    <w:p w14:paraId="4243F9DD" w14:textId="77777777" w:rsidR="001A0AE0" w:rsidRPr="00277EEF" w:rsidRDefault="001A0AE0"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p>
    <w:p w14:paraId="67BE8925" w14:textId="39750744" w:rsidR="00025D98" w:rsidRPr="00277EEF" w:rsidRDefault="00CF240E"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1.0</w:t>
      </w:r>
      <w:r w:rsidRPr="00277EEF">
        <w:rPr>
          <w:rFonts w:asciiTheme="minorHAnsi" w:hAnsiTheme="minorHAnsi" w:cstheme="minorHAnsi"/>
          <w:b/>
          <w:bCs/>
          <w:sz w:val="22"/>
          <w:szCs w:val="22"/>
        </w:rPr>
        <w:tab/>
      </w:r>
      <w:r w:rsidR="00025D98" w:rsidRPr="00277EEF">
        <w:rPr>
          <w:rFonts w:asciiTheme="minorHAnsi" w:hAnsiTheme="minorHAnsi" w:cstheme="minorHAnsi"/>
          <w:b/>
          <w:bCs/>
          <w:sz w:val="22"/>
          <w:szCs w:val="22"/>
        </w:rPr>
        <w:t>The equipment</w:t>
      </w:r>
    </w:p>
    <w:p w14:paraId="07F21F3D" w14:textId="77777777" w:rsidR="00025D98" w:rsidRPr="00277EEF" w:rsidRDefault="00025D98"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4EF5F125" w14:textId="3B568825" w:rsidR="00025D98" w:rsidRPr="00277EEF" w:rsidRDefault="007478C1"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 xml:space="preserve">The following is the equipment </w:t>
      </w:r>
      <w:r w:rsidR="00906B32" w:rsidRPr="00277EEF">
        <w:rPr>
          <w:rFonts w:asciiTheme="minorHAnsi" w:hAnsiTheme="minorHAnsi" w:cstheme="minorHAnsi"/>
          <w:bCs/>
          <w:sz w:val="22"/>
          <w:szCs w:val="22"/>
        </w:rPr>
        <w:t xml:space="preserve">required </w:t>
      </w:r>
      <w:r w:rsidR="00EE5A00" w:rsidRPr="00277EEF">
        <w:rPr>
          <w:rFonts w:asciiTheme="minorHAnsi" w:hAnsiTheme="minorHAnsi" w:cstheme="minorHAnsi"/>
          <w:bCs/>
          <w:sz w:val="22"/>
          <w:szCs w:val="22"/>
        </w:rPr>
        <w:t>to be issued to each hirer of the film equipment</w:t>
      </w:r>
      <w:r w:rsidRPr="00277EEF">
        <w:rPr>
          <w:rFonts w:asciiTheme="minorHAnsi" w:hAnsiTheme="minorHAnsi" w:cstheme="minorHAnsi"/>
          <w:bCs/>
          <w:sz w:val="22"/>
          <w:szCs w:val="22"/>
        </w:rPr>
        <w:t>:</w:t>
      </w:r>
    </w:p>
    <w:p w14:paraId="4C30FA13" w14:textId="77777777" w:rsidR="00025D98" w:rsidRPr="00277EEF" w:rsidRDefault="00025D98"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tbl>
      <w:tblPr>
        <w:tblStyle w:val="TableGrid"/>
        <w:tblW w:w="0" w:type="auto"/>
        <w:tblInd w:w="108" w:type="dxa"/>
        <w:tblLook w:val="04A0" w:firstRow="1" w:lastRow="0" w:firstColumn="1" w:lastColumn="0" w:noHBand="0" w:noVBand="1"/>
      </w:tblPr>
      <w:tblGrid>
        <w:gridCol w:w="3775"/>
      </w:tblGrid>
      <w:tr w:rsidR="00A64023" w:rsidRPr="00277EEF" w14:paraId="7E612B72" w14:textId="77777777" w:rsidTr="00A64023">
        <w:trPr>
          <w:trHeight w:val="300"/>
        </w:trPr>
        <w:tc>
          <w:tcPr>
            <w:tcW w:w="3775" w:type="dxa"/>
          </w:tcPr>
          <w:p w14:paraId="7E2452F9" w14:textId="77777777" w:rsidR="00A64023" w:rsidRPr="00277EEF" w:rsidRDefault="00A64023" w:rsidP="00A64023">
            <w:pPr>
              <w:rPr>
                <w:rFonts w:asciiTheme="minorHAnsi" w:hAnsiTheme="minorHAnsi" w:cstheme="minorHAnsi"/>
                <w:b/>
                <w:sz w:val="22"/>
                <w:szCs w:val="22"/>
              </w:rPr>
            </w:pPr>
            <w:r w:rsidRPr="00277EEF">
              <w:rPr>
                <w:rFonts w:asciiTheme="minorHAnsi" w:hAnsiTheme="minorHAnsi" w:cstheme="minorHAnsi"/>
                <w:b/>
                <w:sz w:val="22"/>
                <w:szCs w:val="22"/>
              </w:rPr>
              <w:t>Item</w:t>
            </w:r>
          </w:p>
        </w:tc>
      </w:tr>
      <w:tr w:rsidR="00A64023" w:rsidRPr="00277EEF" w14:paraId="36F73E92" w14:textId="77777777" w:rsidTr="00A64023">
        <w:trPr>
          <w:trHeight w:val="1548"/>
        </w:trPr>
        <w:tc>
          <w:tcPr>
            <w:tcW w:w="3775" w:type="dxa"/>
          </w:tcPr>
          <w:p w14:paraId="661F0078"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Smart Box</w:t>
            </w:r>
          </w:p>
          <w:p w14:paraId="583FDA0F" w14:textId="6A008D5C" w:rsidR="00BE26CE" w:rsidRDefault="00BE26CE" w:rsidP="00A64023">
            <w:pPr>
              <w:rPr>
                <w:rFonts w:asciiTheme="minorHAnsi" w:hAnsiTheme="minorHAnsi" w:cstheme="minorHAnsi"/>
                <w:sz w:val="22"/>
                <w:szCs w:val="22"/>
              </w:rPr>
            </w:pPr>
            <w:r>
              <w:rPr>
                <w:rFonts w:asciiTheme="minorHAnsi" w:hAnsiTheme="minorHAnsi" w:cstheme="minorHAnsi"/>
                <w:sz w:val="22"/>
                <w:szCs w:val="22"/>
              </w:rPr>
              <w:t>1x Lap top with DVD player</w:t>
            </w:r>
          </w:p>
          <w:p w14:paraId="4E61EA6A" w14:textId="2EC8610C"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1 x power lead</w:t>
            </w:r>
          </w:p>
          <w:p w14:paraId="1D6AB0CA"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1 x HDMI cable</w:t>
            </w:r>
          </w:p>
          <w:p w14:paraId="210CE56A"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1 x A/V cable</w:t>
            </w:r>
          </w:p>
          <w:p w14:paraId="06C9D78C"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Remote</w:t>
            </w:r>
          </w:p>
        </w:tc>
      </w:tr>
      <w:tr w:rsidR="00A64023" w:rsidRPr="00277EEF" w14:paraId="2CA3EA3B" w14:textId="77777777" w:rsidTr="00A64023">
        <w:trPr>
          <w:trHeight w:val="600"/>
        </w:trPr>
        <w:tc>
          <w:tcPr>
            <w:tcW w:w="3775" w:type="dxa"/>
          </w:tcPr>
          <w:p w14:paraId="0FD9FEA1"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Screen</w:t>
            </w:r>
          </w:p>
          <w:p w14:paraId="3ADF33DF" w14:textId="77777777" w:rsidR="00A64023"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Pump</w:t>
            </w:r>
          </w:p>
          <w:p w14:paraId="527D46F2" w14:textId="77777777" w:rsidR="00386B60" w:rsidRDefault="00386B60" w:rsidP="00A64023">
            <w:pPr>
              <w:rPr>
                <w:rFonts w:asciiTheme="minorHAnsi" w:hAnsiTheme="minorHAnsi" w:cstheme="minorHAnsi"/>
                <w:sz w:val="22"/>
                <w:szCs w:val="22"/>
              </w:rPr>
            </w:pPr>
            <w:r>
              <w:rPr>
                <w:rFonts w:asciiTheme="minorHAnsi" w:hAnsiTheme="minorHAnsi" w:cstheme="minorHAnsi"/>
                <w:sz w:val="22"/>
                <w:szCs w:val="22"/>
              </w:rPr>
              <w:t>Ground anchors</w:t>
            </w:r>
          </w:p>
          <w:p w14:paraId="390A18FE" w14:textId="1DB3A20B" w:rsidR="00386B60" w:rsidRPr="00277EEF" w:rsidRDefault="00386B60" w:rsidP="00A64023">
            <w:pPr>
              <w:rPr>
                <w:rFonts w:asciiTheme="minorHAnsi" w:hAnsiTheme="minorHAnsi" w:cstheme="minorHAnsi"/>
                <w:b/>
                <w:sz w:val="22"/>
                <w:szCs w:val="22"/>
              </w:rPr>
            </w:pPr>
            <w:r>
              <w:rPr>
                <w:rFonts w:asciiTheme="minorHAnsi" w:hAnsiTheme="minorHAnsi" w:cstheme="minorHAnsi"/>
                <w:sz w:val="22"/>
                <w:szCs w:val="22"/>
              </w:rPr>
              <w:t xml:space="preserve">Ropes </w:t>
            </w:r>
          </w:p>
        </w:tc>
      </w:tr>
      <w:tr w:rsidR="00A64023" w:rsidRPr="00277EEF" w14:paraId="5679E110" w14:textId="77777777" w:rsidTr="00A64023">
        <w:trPr>
          <w:trHeight w:val="1232"/>
        </w:trPr>
        <w:tc>
          <w:tcPr>
            <w:tcW w:w="3775" w:type="dxa"/>
          </w:tcPr>
          <w:p w14:paraId="4677FCE4"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Speakers x 2</w:t>
            </w:r>
          </w:p>
          <w:p w14:paraId="042D7F5D"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Speaker cables x 2</w:t>
            </w:r>
          </w:p>
          <w:p w14:paraId="607BBFAA"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Speaker power leads x 2</w:t>
            </w:r>
          </w:p>
          <w:p w14:paraId="0674D565" w14:textId="77777777" w:rsidR="00A64023" w:rsidRPr="00277EEF" w:rsidRDefault="00A64023" w:rsidP="00A64023">
            <w:pPr>
              <w:rPr>
                <w:rFonts w:asciiTheme="minorHAnsi" w:hAnsiTheme="minorHAnsi" w:cstheme="minorHAnsi"/>
                <w:b/>
                <w:sz w:val="22"/>
                <w:szCs w:val="22"/>
              </w:rPr>
            </w:pPr>
            <w:r w:rsidRPr="00277EEF">
              <w:rPr>
                <w:rFonts w:asciiTheme="minorHAnsi" w:hAnsiTheme="minorHAnsi" w:cstheme="minorHAnsi"/>
                <w:sz w:val="22"/>
                <w:szCs w:val="22"/>
              </w:rPr>
              <w:t>Speaker stands x 2</w:t>
            </w:r>
          </w:p>
        </w:tc>
      </w:tr>
      <w:tr w:rsidR="00A64023" w:rsidRPr="00277EEF" w14:paraId="1306ECFB" w14:textId="77777777" w:rsidTr="00A64023">
        <w:trPr>
          <w:trHeight w:val="916"/>
        </w:trPr>
        <w:tc>
          <w:tcPr>
            <w:tcW w:w="3775" w:type="dxa"/>
          </w:tcPr>
          <w:p w14:paraId="3EACC732"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Projector</w:t>
            </w:r>
          </w:p>
          <w:p w14:paraId="0562ACBF"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1 x power cable</w:t>
            </w:r>
          </w:p>
          <w:p w14:paraId="3589DE39" w14:textId="77777777"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remote</w:t>
            </w:r>
          </w:p>
        </w:tc>
      </w:tr>
      <w:tr w:rsidR="00A64023" w:rsidRPr="00277EEF" w14:paraId="107959F9" w14:textId="77777777" w:rsidTr="00A64023">
        <w:trPr>
          <w:trHeight w:val="616"/>
        </w:trPr>
        <w:tc>
          <w:tcPr>
            <w:tcW w:w="3775" w:type="dxa"/>
          </w:tcPr>
          <w:p w14:paraId="52F4576C" w14:textId="6244CBCB"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Extension cord</w:t>
            </w:r>
            <w:r w:rsidR="00386B60">
              <w:rPr>
                <w:rFonts w:asciiTheme="minorHAnsi" w:hAnsiTheme="minorHAnsi" w:cstheme="minorHAnsi"/>
                <w:sz w:val="22"/>
                <w:szCs w:val="22"/>
              </w:rPr>
              <w:t>s</w:t>
            </w:r>
            <w:r w:rsidRPr="00277EEF">
              <w:rPr>
                <w:rFonts w:asciiTheme="minorHAnsi" w:hAnsiTheme="minorHAnsi" w:cstheme="minorHAnsi"/>
                <w:sz w:val="22"/>
                <w:szCs w:val="22"/>
              </w:rPr>
              <w:t xml:space="preserve"> x </w:t>
            </w:r>
            <w:r w:rsidR="00386B60">
              <w:rPr>
                <w:rFonts w:asciiTheme="minorHAnsi" w:hAnsiTheme="minorHAnsi" w:cstheme="minorHAnsi"/>
                <w:sz w:val="22"/>
                <w:szCs w:val="22"/>
              </w:rPr>
              <w:t>2</w:t>
            </w:r>
          </w:p>
          <w:p w14:paraId="02CAAB7F" w14:textId="5245A340" w:rsidR="00A64023" w:rsidRPr="00277EEF" w:rsidRDefault="00A64023" w:rsidP="00A64023">
            <w:pPr>
              <w:rPr>
                <w:rFonts w:asciiTheme="minorHAnsi" w:hAnsiTheme="minorHAnsi" w:cstheme="minorHAnsi"/>
                <w:sz w:val="22"/>
                <w:szCs w:val="22"/>
              </w:rPr>
            </w:pPr>
            <w:r w:rsidRPr="00277EEF">
              <w:rPr>
                <w:rFonts w:asciiTheme="minorHAnsi" w:hAnsiTheme="minorHAnsi" w:cstheme="minorHAnsi"/>
                <w:sz w:val="22"/>
                <w:szCs w:val="22"/>
              </w:rPr>
              <w:t xml:space="preserve">Power board x </w:t>
            </w:r>
            <w:r w:rsidR="00386B60">
              <w:rPr>
                <w:rFonts w:asciiTheme="minorHAnsi" w:hAnsiTheme="minorHAnsi" w:cstheme="minorHAnsi"/>
                <w:sz w:val="22"/>
                <w:szCs w:val="22"/>
              </w:rPr>
              <w:t>2</w:t>
            </w:r>
          </w:p>
        </w:tc>
      </w:tr>
      <w:tr w:rsidR="00A64023" w:rsidRPr="00277EEF" w14:paraId="426BC78E" w14:textId="77777777" w:rsidTr="00A64023">
        <w:trPr>
          <w:trHeight w:val="616"/>
        </w:trPr>
        <w:tc>
          <w:tcPr>
            <w:tcW w:w="3775" w:type="dxa"/>
          </w:tcPr>
          <w:p w14:paraId="3BD361B6" w14:textId="77777777" w:rsidR="00A64023" w:rsidRPr="00277EEF" w:rsidRDefault="00A64023" w:rsidP="00A64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The Instruction Manual</w:t>
            </w:r>
          </w:p>
          <w:p w14:paraId="38557B66" w14:textId="77777777" w:rsidR="00A64023" w:rsidRPr="00277EEF" w:rsidRDefault="00A64023" w:rsidP="00A64023">
            <w:pPr>
              <w:rPr>
                <w:rFonts w:asciiTheme="minorHAnsi" w:hAnsiTheme="minorHAnsi" w:cstheme="minorHAnsi"/>
                <w:sz w:val="22"/>
                <w:szCs w:val="22"/>
              </w:rPr>
            </w:pPr>
          </w:p>
        </w:tc>
      </w:tr>
    </w:tbl>
    <w:p w14:paraId="12F42DBC" w14:textId="77777777" w:rsidR="007478C1" w:rsidRPr="00277EEF" w:rsidRDefault="007478C1"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2AC9CF9B" w14:textId="361EE24C" w:rsidR="00CF240E" w:rsidRPr="00277EEF" w:rsidRDefault="00747C3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68435A">
        <w:rPr>
          <w:rFonts w:asciiTheme="minorHAnsi" w:hAnsiTheme="minorHAnsi" w:cstheme="minorHAnsi"/>
          <w:bCs/>
          <w:sz w:val="22"/>
          <w:szCs w:val="22"/>
        </w:rPr>
        <w:t>1.1</w:t>
      </w:r>
      <w:r w:rsidRPr="0068435A">
        <w:rPr>
          <w:rFonts w:asciiTheme="minorHAnsi" w:hAnsiTheme="minorHAnsi" w:cstheme="minorHAnsi"/>
          <w:bCs/>
          <w:sz w:val="22"/>
          <w:szCs w:val="22"/>
        </w:rPr>
        <w:tab/>
      </w:r>
      <w:r w:rsidR="0068435A">
        <w:rPr>
          <w:rFonts w:asciiTheme="minorHAnsi" w:hAnsiTheme="minorHAnsi" w:cstheme="minorHAnsi"/>
          <w:bCs/>
          <w:sz w:val="22"/>
          <w:szCs w:val="22"/>
        </w:rPr>
        <w:t>Hirer Contributions</w:t>
      </w:r>
      <w:r w:rsidRPr="0068435A">
        <w:rPr>
          <w:rFonts w:asciiTheme="minorHAnsi" w:hAnsiTheme="minorHAnsi" w:cstheme="minorHAnsi"/>
          <w:bCs/>
          <w:sz w:val="22"/>
          <w:szCs w:val="22"/>
        </w:rPr>
        <w:t xml:space="preserve"> </w:t>
      </w:r>
    </w:p>
    <w:p w14:paraId="3CAB5CC8" w14:textId="46EB06AA" w:rsidR="00A64023" w:rsidRPr="0068435A" w:rsidRDefault="002D0E12" w:rsidP="006843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cstheme="minorHAnsi"/>
          <w:sz w:val="22"/>
          <w:szCs w:val="22"/>
        </w:rPr>
      </w:pPr>
      <w:r w:rsidRPr="0068435A">
        <w:rPr>
          <w:rFonts w:asciiTheme="minorHAnsi" w:hAnsiTheme="minorHAnsi" w:cstheme="minorHAnsi"/>
          <w:sz w:val="22"/>
          <w:szCs w:val="22"/>
        </w:rPr>
        <w:t xml:space="preserve">It is preferable that access to power is within 2 metres and to a maximum of 5 metres. </w:t>
      </w:r>
    </w:p>
    <w:p w14:paraId="15132AA4" w14:textId="63473501" w:rsidR="00A64023" w:rsidRPr="0068435A" w:rsidRDefault="002D0E12" w:rsidP="006843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cstheme="minorHAnsi"/>
          <w:sz w:val="22"/>
          <w:szCs w:val="22"/>
        </w:rPr>
      </w:pPr>
      <w:r w:rsidRPr="0068435A">
        <w:rPr>
          <w:rFonts w:asciiTheme="minorHAnsi" w:hAnsiTheme="minorHAnsi" w:cstheme="minorHAnsi"/>
          <w:sz w:val="22"/>
          <w:szCs w:val="22"/>
        </w:rPr>
        <w:t xml:space="preserve">The location for the </w:t>
      </w:r>
      <w:r w:rsidR="00476D29" w:rsidRPr="0068435A">
        <w:rPr>
          <w:rFonts w:asciiTheme="minorHAnsi" w:hAnsiTheme="minorHAnsi" w:cstheme="minorHAnsi"/>
          <w:sz w:val="22"/>
          <w:szCs w:val="22"/>
        </w:rPr>
        <w:t>equipment must be approved b</w:t>
      </w:r>
      <w:r w:rsidR="00A64023" w:rsidRPr="0068435A">
        <w:rPr>
          <w:rFonts w:asciiTheme="minorHAnsi" w:hAnsiTheme="minorHAnsi" w:cstheme="minorHAnsi"/>
          <w:sz w:val="22"/>
          <w:szCs w:val="22"/>
        </w:rPr>
        <w:t>y the STA technician taking in</w:t>
      </w:r>
      <w:r w:rsidR="00476D29" w:rsidRPr="0068435A">
        <w:rPr>
          <w:rFonts w:asciiTheme="minorHAnsi" w:hAnsiTheme="minorHAnsi" w:cstheme="minorHAnsi"/>
          <w:sz w:val="22"/>
          <w:szCs w:val="22"/>
        </w:rPr>
        <w:t xml:space="preserve"> consideration </w:t>
      </w:r>
      <w:r w:rsidR="00A64023" w:rsidRPr="0068435A">
        <w:rPr>
          <w:rFonts w:asciiTheme="minorHAnsi" w:hAnsiTheme="minorHAnsi" w:cstheme="minorHAnsi"/>
          <w:sz w:val="22"/>
          <w:szCs w:val="22"/>
        </w:rPr>
        <w:t>of OH&amp;S issues.</w:t>
      </w:r>
    </w:p>
    <w:p w14:paraId="7CE86757" w14:textId="7AD16AEA" w:rsidR="00A64023" w:rsidRPr="0068435A" w:rsidRDefault="00A64023" w:rsidP="006843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cstheme="minorHAnsi"/>
          <w:sz w:val="22"/>
          <w:szCs w:val="22"/>
        </w:rPr>
      </w:pPr>
      <w:r w:rsidRPr="0068435A">
        <w:rPr>
          <w:rFonts w:asciiTheme="minorHAnsi" w:hAnsiTheme="minorHAnsi" w:cstheme="minorHAnsi"/>
          <w:bCs/>
          <w:sz w:val="22"/>
          <w:szCs w:val="22"/>
        </w:rPr>
        <w:t>Some films can be shown by USB but it is preferred that hirers supply the film in either blu-ray or on DVD. This is to avoid potential compatibility issues.</w:t>
      </w:r>
    </w:p>
    <w:p w14:paraId="1B2E35EB" w14:textId="11489C58" w:rsidR="00CF240E" w:rsidRPr="00277EEF" w:rsidRDefault="00CF240E"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56D72C38" w14:textId="0829BF06" w:rsidR="00CF240E" w:rsidRPr="00FF6A0A" w:rsidRDefault="002131B8"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FF6A0A">
        <w:rPr>
          <w:rFonts w:asciiTheme="minorHAnsi" w:hAnsiTheme="minorHAnsi" w:cstheme="minorHAnsi"/>
          <w:bCs/>
          <w:sz w:val="22"/>
          <w:szCs w:val="22"/>
        </w:rPr>
        <w:t>1.2</w:t>
      </w:r>
      <w:r w:rsidRPr="00FF6A0A">
        <w:rPr>
          <w:rFonts w:asciiTheme="minorHAnsi" w:hAnsiTheme="minorHAnsi" w:cstheme="minorHAnsi"/>
          <w:bCs/>
          <w:sz w:val="22"/>
          <w:szCs w:val="22"/>
        </w:rPr>
        <w:tab/>
        <w:t>Replacement value of the equipment</w:t>
      </w:r>
    </w:p>
    <w:p w14:paraId="17C854DC" w14:textId="7BD48307" w:rsidR="00CF240E" w:rsidRPr="00277EEF" w:rsidRDefault="009B42EF" w:rsidP="00FF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277EEF">
        <w:rPr>
          <w:rFonts w:asciiTheme="minorHAnsi" w:hAnsiTheme="minorHAnsi" w:cstheme="minorHAnsi"/>
          <w:bCs/>
          <w:sz w:val="22"/>
          <w:szCs w:val="22"/>
        </w:rPr>
        <w:t xml:space="preserve">The total </w:t>
      </w:r>
      <w:r w:rsidR="00FB6812" w:rsidRPr="00277EEF">
        <w:rPr>
          <w:rFonts w:asciiTheme="minorHAnsi" w:hAnsiTheme="minorHAnsi" w:cstheme="minorHAnsi"/>
          <w:bCs/>
          <w:sz w:val="22"/>
          <w:szCs w:val="22"/>
        </w:rPr>
        <w:t xml:space="preserve">replacement </w:t>
      </w:r>
      <w:r w:rsidRPr="00277EEF">
        <w:rPr>
          <w:rFonts w:asciiTheme="minorHAnsi" w:hAnsiTheme="minorHAnsi" w:cstheme="minorHAnsi"/>
          <w:bCs/>
          <w:sz w:val="22"/>
          <w:szCs w:val="22"/>
        </w:rPr>
        <w:t>value</w:t>
      </w:r>
      <w:r w:rsidR="00A94964" w:rsidRPr="00277EEF">
        <w:rPr>
          <w:rFonts w:asciiTheme="minorHAnsi" w:hAnsiTheme="minorHAnsi" w:cstheme="minorHAnsi"/>
          <w:bCs/>
          <w:sz w:val="22"/>
          <w:szCs w:val="22"/>
        </w:rPr>
        <w:t xml:space="preserve"> of the film equipment </w:t>
      </w:r>
      <w:r w:rsidR="00A64023" w:rsidRPr="00277EEF">
        <w:rPr>
          <w:rFonts w:asciiTheme="minorHAnsi" w:hAnsiTheme="minorHAnsi" w:cstheme="minorHAnsi"/>
          <w:bCs/>
          <w:sz w:val="22"/>
          <w:szCs w:val="22"/>
        </w:rPr>
        <w:t>is $15</w:t>
      </w:r>
      <w:r w:rsidR="00091719" w:rsidRPr="00277EEF">
        <w:rPr>
          <w:rFonts w:asciiTheme="minorHAnsi" w:hAnsiTheme="minorHAnsi" w:cstheme="minorHAnsi"/>
          <w:bCs/>
          <w:sz w:val="22"/>
          <w:szCs w:val="22"/>
        </w:rPr>
        <w:t>,000. In the event that the primary components are so damaged as to not be us</w:t>
      </w:r>
      <w:r w:rsidR="00BD5485" w:rsidRPr="00277EEF">
        <w:rPr>
          <w:rFonts w:asciiTheme="minorHAnsi" w:hAnsiTheme="minorHAnsi" w:cstheme="minorHAnsi"/>
          <w:bCs/>
          <w:sz w:val="22"/>
          <w:szCs w:val="22"/>
        </w:rPr>
        <w:t>able, the Hirer will be responsible for the replacement value.</w:t>
      </w:r>
    </w:p>
    <w:p w14:paraId="3A844FA1" w14:textId="77777777" w:rsidR="00A64023" w:rsidRPr="00277EEF" w:rsidRDefault="00A64023"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17142DC6" w14:textId="20C9EE0B" w:rsidR="007478C1" w:rsidRPr="00277EEF" w:rsidRDefault="00CF240E"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2.0</w:t>
      </w:r>
      <w:r w:rsidRPr="00277EEF">
        <w:rPr>
          <w:rFonts w:asciiTheme="minorHAnsi" w:hAnsiTheme="minorHAnsi" w:cstheme="minorHAnsi"/>
          <w:b/>
          <w:bCs/>
          <w:sz w:val="22"/>
          <w:szCs w:val="22"/>
        </w:rPr>
        <w:tab/>
        <w:t>Definitions</w:t>
      </w:r>
    </w:p>
    <w:p w14:paraId="7C2CB9AD" w14:textId="77777777" w:rsidR="007478C1" w:rsidRPr="00277EEF" w:rsidRDefault="007478C1"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69E2E3A7" w14:textId="6022C48A" w:rsidR="00CF240E" w:rsidRPr="00277EEF" w:rsidRDefault="00CF240E"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3E3C51">
        <w:rPr>
          <w:rFonts w:asciiTheme="minorHAnsi" w:hAnsiTheme="minorHAnsi" w:cstheme="minorHAnsi"/>
          <w:bCs/>
          <w:sz w:val="22"/>
          <w:szCs w:val="22"/>
        </w:rPr>
        <w:t>2.1</w:t>
      </w:r>
      <w:r w:rsidRPr="003E3C51">
        <w:rPr>
          <w:rFonts w:asciiTheme="minorHAnsi" w:hAnsiTheme="minorHAnsi" w:cstheme="minorHAnsi"/>
          <w:bCs/>
          <w:sz w:val="22"/>
          <w:szCs w:val="22"/>
        </w:rPr>
        <w:tab/>
        <w:t>The Licence</w:t>
      </w:r>
    </w:p>
    <w:p w14:paraId="6B405B01" w14:textId="77777777" w:rsidR="003E3C51" w:rsidRDefault="003B2C67" w:rsidP="003E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277EEF">
        <w:rPr>
          <w:rFonts w:asciiTheme="minorHAnsi" w:hAnsiTheme="minorHAnsi" w:cstheme="minorHAnsi"/>
          <w:bCs/>
          <w:sz w:val="22"/>
          <w:szCs w:val="22"/>
        </w:rPr>
        <w:t>The licence is a royalty fee charged by the film distri</w:t>
      </w:r>
      <w:r w:rsidR="004A22E2" w:rsidRPr="00277EEF">
        <w:rPr>
          <w:rFonts w:asciiTheme="minorHAnsi" w:hAnsiTheme="minorHAnsi" w:cstheme="minorHAnsi"/>
          <w:bCs/>
          <w:sz w:val="22"/>
          <w:szCs w:val="22"/>
        </w:rPr>
        <w:t>b</w:t>
      </w:r>
      <w:r w:rsidRPr="00277EEF">
        <w:rPr>
          <w:rFonts w:asciiTheme="minorHAnsi" w:hAnsiTheme="minorHAnsi" w:cstheme="minorHAnsi"/>
          <w:bCs/>
          <w:sz w:val="22"/>
          <w:szCs w:val="22"/>
        </w:rPr>
        <w:t>utor</w:t>
      </w:r>
      <w:r w:rsidR="004A22E2" w:rsidRPr="00277EEF">
        <w:rPr>
          <w:rFonts w:asciiTheme="minorHAnsi" w:hAnsiTheme="minorHAnsi" w:cstheme="minorHAnsi"/>
          <w:bCs/>
          <w:sz w:val="22"/>
          <w:szCs w:val="22"/>
        </w:rPr>
        <w:t xml:space="preserve"> for each use of the film. The fee is determined by the film distributor and is based on the expected audience number for the screening/s. </w:t>
      </w:r>
    </w:p>
    <w:p w14:paraId="466304C8" w14:textId="77777777" w:rsidR="003E3C51" w:rsidRDefault="009B153E" w:rsidP="003E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277EEF">
        <w:rPr>
          <w:rFonts w:asciiTheme="minorHAnsi" w:hAnsiTheme="minorHAnsi" w:cstheme="minorHAnsi"/>
          <w:bCs/>
          <w:sz w:val="22"/>
          <w:szCs w:val="22"/>
        </w:rPr>
        <w:t>The Hirer is req</w:t>
      </w:r>
      <w:r w:rsidR="00A64023" w:rsidRPr="00277EEF">
        <w:rPr>
          <w:rFonts w:asciiTheme="minorHAnsi" w:hAnsiTheme="minorHAnsi" w:cstheme="minorHAnsi"/>
          <w:bCs/>
          <w:sz w:val="22"/>
          <w:szCs w:val="22"/>
        </w:rPr>
        <w:t>uired to pay the royalty licenci</w:t>
      </w:r>
      <w:r w:rsidRPr="00277EEF">
        <w:rPr>
          <w:rFonts w:asciiTheme="minorHAnsi" w:hAnsiTheme="minorHAnsi" w:cstheme="minorHAnsi"/>
          <w:bCs/>
          <w:sz w:val="22"/>
          <w:szCs w:val="22"/>
        </w:rPr>
        <w:t>ng fee</w:t>
      </w:r>
      <w:r w:rsidR="003840B9" w:rsidRPr="00277EEF">
        <w:rPr>
          <w:rFonts w:asciiTheme="minorHAnsi" w:hAnsiTheme="minorHAnsi" w:cstheme="minorHAnsi"/>
          <w:bCs/>
          <w:sz w:val="22"/>
          <w:szCs w:val="22"/>
        </w:rPr>
        <w:t xml:space="preserve"> for any film they wish to present in a public community setting. The Hirer can do this independently </w:t>
      </w:r>
      <w:r w:rsidR="00371A5B" w:rsidRPr="00277EEF">
        <w:rPr>
          <w:rFonts w:asciiTheme="minorHAnsi" w:hAnsiTheme="minorHAnsi" w:cstheme="minorHAnsi"/>
          <w:bCs/>
          <w:sz w:val="22"/>
          <w:szCs w:val="22"/>
        </w:rPr>
        <w:t xml:space="preserve">of STA at the time of booking the film. </w:t>
      </w:r>
    </w:p>
    <w:p w14:paraId="421A509C" w14:textId="77777777" w:rsidR="003E3C51" w:rsidRDefault="00371A5B" w:rsidP="003E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277EEF">
        <w:rPr>
          <w:rFonts w:asciiTheme="minorHAnsi" w:hAnsiTheme="minorHAnsi" w:cstheme="minorHAnsi"/>
          <w:bCs/>
          <w:sz w:val="22"/>
          <w:szCs w:val="22"/>
        </w:rPr>
        <w:t xml:space="preserve">If required STA can pay the fee </w:t>
      </w:r>
      <w:r w:rsidR="00816452" w:rsidRPr="00277EEF">
        <w:rPr>
          <w:rFonts w:asciiTheme="minorHAnsi" w:hAnsiTheme="minorHAnsi" w:cstheme="minorHAnsi"/>
          <w:bCs/>
          <w:sz w:val="22"/>
          <w:szCs w:val="22"/>
        </w:rPr>
        <w:t xml:space="preserve">on behalf of the </w:t>
      </w:r>
      <w:r w:rsidRPr="00277EEF">
        <w:rPr>
          <w:rFonts w:asciiTheme="minorHAnsi" w:hAnsiTheme="minorHAnsi" w:cstheme="minorHAnsi"/>
          <w:bCs/>
          <w:sz w:val="22"/>
          <w:szCs w:val="22"/>
        </w:rPr>
        <w:t xml:space="preserve">Hirer </w:t>
      </w:r>
      <w:r w:rsidR="00816452" w:rsidRPr="00277EEF">
        <w:rPr>
          <w:rFonts w:asciiTheme="minorHAnsi" w:hAnsiTheme="minorHAnsi" w:cstheme="minorHAnsi"/>
          <w:bCs/>
          <w:sz w:val="22"/>
          <w:szCs w:val="22"/>
        </w:rPr>
        <w:t xml:space="preserve">on the basis that the hirer </w:t>
      </w:r>
      <w:r w:rsidRPr="00277EEF">
        <w:rPr>
          <w:rFonts w:asciiTheme="minorHAnsi" w:hAnsiTheme="minorHAnsi" w:cstheme="minorHAnsi"/>
          <w:bCs/>
          <w:sz w:val="22"/>
          <w:szCs w:val="22"/>
        </w:rPr>
        <w:t>will be issued with an invoice and is required to pay the fee</w:t>
      </w:r>
      <w:r w:rsidR="00D94458" w:rsidRPr="00277EEF">
        <w:rPr>
          <w:rFonts w:asciiTheme="minorHAnsi" w:hAnsiTheme="minorHAnsi" w:cstheme="minorHAnsi"/>
          <w:bCs/>
          <w:sz w:val="22"/>
          <w:szCs w:val="22"/>
        </w:rPr>
        <w:t>.</w:t>
      </w:r>
    </w:p>
    <w:p w14:paraId="7551D384" w14:textId="5A8534F2" w:rsidR="005150C1" w:rsidRPr="00277EEF" w:rsidRDefault="00A64023" w:rsidP="003E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bCs/>
          <w:sz w:val="22"/>
          <w:szCs w:val="22"/>
        </w:rPr>
      </w:pPr>
      <w:r w:rsidRPr="00277EEF">
        <w:rPr>
          <w:rFonts w:asciiTheme="minorHAnsi" w:hAnsiTheme="minorHAnsi" w:cstheme="minorHAnsi"/>
          <w:bCs/>
          <w:sz w:val="22"/>
          <w:szCs w:val="22"/>
        </w:rPr>
        <w:t>N</w:t>
      </w:r>
      <w:r w:rsidR="005150C1" w:rsidRPr="00277EEF">
        <w:rPr>
          <w:rFonts w:asciiTheme="minorHAnsi" w:hAnsiTheme="minorHAnsi" w:cstheme="minorHAnsi"/>
          <w:bCs/>
          <w:sz w:val="22"/>
          <w:szCs w:val="22"/>
        </w:rPr>
        <w:t>ote that the licence fee</w:t>
      </w:r>
      <w:r w:rsidR="001E44D9" w:rsidRPr="00277EEF">
        <w:rPr>
          <w:rFonts w:asciiTheme="minorHAnsi" w:hAnsiTheme="minorHAnsi" w:cstheme="minorHAnsi"/>
          <w:bCs/>
          <w:sz w:val="22"/>
          <w:szCs w:val="22"/>
        </w:rPr>
        <w:t xml:space="preserve"> will range between $330 to $660+ depending on </w:t>
      </w:r>
      <w:r w:rsidR="002C212E">
        <w:rPr>
          <w:rFonts w:asciiTheme="minorHAnsi" w:hAnsiTheme="minorHAnsi" w:cstheme="minorHAnsi"/>
          <w:bCs/>
          <w:sz w:val="22"/>
          <w:szCs w:val="22"/>
        </w:rPr>
        <w:t xml:space="preserve">the film title and </w:t>
      </w:r>
      <w:r w:rsidR="001E44D9" w:rsidRPr="00277EEF">
        <w:rPr>
          <w:rFonts w:asciiTheme="minorHAnsi" w:hAnsiTheme="minorHAnsi" w:cstheme="minorHAnsi"/>
          <w:bCs/>
          <w:sz w:val="22"/>
          <w:szCs w:val="22"/>
        </w:rPr>
        <w:t xml:space="preserve">audience size. </w:t>
      </w:r>
    </w:p>
    <w:p w14:paraId="1743174F" w14:textId="77777777" w:rsidR="00CF240E" w:rsidRPr="00277EEF" w:rsidRDefault="00CF240E"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5EFD6AC4" w14:textId="34FA8F26" w:rsidR="007478C1" w:rsidRPr="003E3C51" w:rsidRDefault="00CF240E" w:rsidP="0074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3E3C51">
        <w:rPr>
          <w:rFonts w:asciiTheme="minorHAnsi" w:hAnsiTheme="minorHAnsi" w:cstheme="minorHAnsi"/>
          <w:bCs/>
          <w:sz w:val="22"/>
          <w:szCs w:val="22"/>
        </w:rPr>
        <w:t>2.2</w:t>
      </w:r>
      <w:r w:rsidRPr="003E3C51">
        <w:rPr>
          <w:rFonts w:asciiTheme="minorHAnsi" w:hAnsiTheme="minorHAnsi" w:cstheme="minorHAnsi"/>
          <w:bCs/>
          <w:sz w:val="22"/>
          <w:szCs w:val="22"/>
        </w:rPr>
        <w:tab/>
      </w:r>
      <w:r w:rsidR="007478C1" w:rsidRPr="003E3C51">
        <w:rPr>
          <w:rFonts w:asciiTheme="minorHAnsi" w:hAnsiTheme="minorHAnsi" w:cstheme="minorHAnsi"/>
          <w:bCs/>
          <w:sz w:val="22"/>
          <w:szCs w:val="22"/>
        </w:rPr>
        <w:t>Full Service Hirer</w:t>
      </w:r>
    </w:p>
    <w:p w14:paraId="030F2467" w14:textId="56F65726" w:rsidR="007478C1" w:rsidRPr="00277EEF" w:rsidRDefault="007478C1" w:rsidP="003E3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277EEF">
        <w:rPr>
          <w:rFonts w:asciiTheme="minorHAnsi" w:hAnsiTheme="minorHAnsi" w:cstheme="minorHAnsi"/>
          <w:sz w:val="22"/>
          <w:szCs w:val="22"/>
        </w:rPr>
        <w:t>Fu</w:t>
      </w:r>
      <w:r w:rsidR="00CF240E" w:rsidRPr="00277EEF">
        <w:rPr>
          <w:rFonts w:asciiTheme="minorHAnsi" w:hAnsiTheme="minorHAnsi" w:cstheme="minorHAnsi"/>
          <w:sz w:val="22"/>
          <w:szCs w:val="22"/>
        </w:rPr>
        <w:t>ll service includes full assistance, support and guidance</w:t>
      </w:r>
      <w:r w:rsidR="00747C32" w:rsidRPr="00277EEF">
        <w:rPr>
          <w:rFonts w:asciiTheme="minorHAnsi" w:hAnsiTheme="minorHAnsi" w:cstheme="minorHAnsi"/>
          <w:sz w:val="22"/>
          <w:szCs w:val="22"/>
        </w:rPr>
        <w:t xml:space="preserve"> prior to the event, </w:t>
      </w:r>
      <w:r w:rsidR="00117AC7" w:rsidRPr="00277EEF">
        <w:rPr>
          <w:rFonts w:asciiTheme="minorHAnsi" w:hAnsiTheme="minorHAnsi" w:cstheme="minorHAnsi"/>
          <w:sz w:val="22"/>
          <w:szCs w:val="22"/>
        </w:rPr>
        <w:t xml:space="preserve">and </w:t>
      </w:r>
      <w:r w:rsidR="00747C32" w:rsidRPr="00277EEF">
        <w:rPr>
          <w:rFonts w:asciiTheme="minorHAnsi" w:hAnsiTheme="minorHAnsi" w:cstheme="minorHAnsi"/>
          <w:sz w:val="22"/>
          <w:szCs w:val="22"/>
        </w:rPr>
        <w:t>delivery, attendance and onsite operation of the equipment by a STA technician including setting up and taking down,</w:t>
      </w:r>
      <w:r w:rsidRPr="00277EEF">
        <w:rPr>
          <w:rFonts w:asciiTheme="minorHAnsi" w:hAnsiTheme="minorHAnsi" w:cstheme="minorHAnsi"/>
          <w:sz w:val="22"/>
          <w:szCs w:val="22"/>
        </w:rPr>
        <w:t xml:space="preserve"> for </w:t>
      </w:r>
      <w:r w:rsidR="00CF240E" w:rsidRPr="00277EEF">
        <w:rPr>
          <w:rFonts w:asciiTheme="minorHAnsi" w:hAnsiTheme="minorHAnsi" w:cstheme="minorHAnsi"/>
          <w:sz w:val="22"/>
          <w:szCs w:val="22"/>
        </w:rPr>
        <w:t xml:space="preserve">the </w:t>
      </w:r>
      <w:r w:rsidR="00117AC7" w:rsidRPr="00277EEF">
        <w:rPr>
          <w:rFonts w:asciiTheme="minorHAnsi" w:hAnsiTheme="minorHAnsi" w:cstheme="minorHAnsi"/>
          <w:sz w:val="22"/>
          <w:szCs w:val="22"/>
        </w:rPr>
        <w:t>event and return to the STA office.</w:t>
      </w:r>
    </w:p>
    <w:p w14:paraId="7514D8EB" w14:textId="50B83132" w:rsidR="007478C1" w:rsidRPr="00277EEF" w:rsidRDefault="007478C1" w:rsidP="0074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1BA3B7CA" w14:textId="4BDF6FC7" w:rsidR="007478C1" w:rsidRPr="00B8286A" w:rsidRDefault="00CB0BD5" w:rsidP="00747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B8286A">
        <w:rPr>
          <w:rFonts w:asciiTheme="minorHAnsi" w:hAnsiTheme="minorHAnsi" w:cstheme="minorHAnsi"/>
          <w:bCs/>
          <w:sz w:val="22"/>
          <w:szCs w:val="22"/>
        </w:rPr>
        <w:t>2.</w:t>
      </w:r>
      <w:r w:rsidR="00F772DE">
        <w:rPr>
          <w:rFonts w:asciiTheme="minorHAnsi" w:hAnsiTheme="minorHAnsi" w:cstheme="minorHAnsi"/>
          <w:bCs/>
          <w:sz w:val="22"/>
          <w:szCs w:val="22"/>
        </w:rPr>
        <w:t>3</w:t>
      </w:r>
      <w:r w:rsidRPr="00B8286A">
        <w:rPr>
          <w:rFonts w:asciiTheme="minorHAnsi" w:hAnsiTheme="minorHAnsi" w:cstheme="minorHAnsi"/>
          <w:bCs/>
          <w:sz w:val="22"/>
          <w:szCs w:val="22"/>
        </w:rPr>
        <w:tab/>
      </w:r>
      <w:r w:rsidR="007478C1" w:rsidRPr="00B8286A">
        <w:rPr>
          <w:rFonts w:asciiTheme="minorHAnsi" w:hAnsiTheme="minorHAnsi" w:cstheme="minorHAnsi"/>
          <w:bCs/>
          <w:sz w:val="22"/>
          <w:szCs w:val="22"/>
        </w:rPr>
        <w:t xml:space="preserve">DIY Hirer - Contributing Councils </w:t>
      </w:r>
      <w:r w:rsidR="00D85653">
        <w:rPr>
          <w:rFonts w:asciiTheme="minorHAnsi" w:hAnsiTheme="minorHAnsi" w:cstheme="minorHAnsi"/>
          <w:bCs/>
          <w:sz w:val="22"/>
          <w:szCs w:val="22"/>
        </w:rPr>
        <w:t>and approved Organisations</w:t>
      </w:r>
    </w:p>
    <w:p w14:paraId="7CD178CA" w14:textId="16643A3A" w:rsidR="00B8286A" w:rsidRDefault="00E71F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277EEF">
        <w:rPr>
          <w:rFonts w:asciiTheme="minorHAnsi" w:hAnsiTheme="minorHAnsi" w:cstheme="minorHAnsi"/>
          <w:sz w:val="22"/>
          <w:szCs w:val="22"/>
        </w:rPr>
        <w:t xml:space="preserve">Contributing Councils are those Councils that are </w:t>
      </w:r>
      <w:r w:rsidR="005A54BB" w:rsidRPr="00277EEF">
        <w:rPr>
          <w:rFonts w:asciiTheme="minorHAnsi" w:hAnsiTheme="minorHAnsi" w:cstheme="minorHAnsi"/>
          <w:sz w:val="22"/>
          <w:szCs w:val="22"/>
        </w:rPr>
        <w:t xml:space="preserve">signatories to a Memorandum of Understanding with STA and are </w:t>
      </w:r>
      <w:r w:rsidRPr="00277EEF">
        <w:rPr>
          <w:rFonts w:asciiTheme="minorHAnsi" w:hAnsiTheme="minorHAnsi" w:cstheme="minorHAnsi"/>
          <w:sz w:val="22"/>
          <w:szCs w:val="22"/>
        </w:rPr>
        <w:t>financial</w:t>
      </w:r>
      <w:r w:rsidR="005A54BB" w:rsidRPr="00277EEF">
        <w:rPr>
          <w:rFonts w:asciiTheme="minorHAnsi" w:hAnsiTheme="minorHAnsi" w:cstheme="minorHAnsi"/>
          <w:sz w:val="22"/>
          <w:szCs w:val="22"/>
        </w:rPr>
        <w:t xml:space="preserve"> contributors to STA on an annual basis which includes the year in which the hire takes place and whose payments are not in arrears.</w:t>
      </w:r>
      <w:r w:rsidR="00D85653">
        <w:rPr>
          <w:rFonts w:asciiTheme="minorHAnsi" w:hAnsiTheme="minorHAnsi" w:cstheme="minorHAnsi"/>
          <w:sz w:val="22"/>
          <w:szCs w:val="22"/>
        </w:rPr>
        <w:t xml:space="preserve"> Approved </w:t>
      </w:r>
      <w:r w:rsidR="00270DDD">
        <w:rPr>
          <w:rFonts w:asciiTheme="minorHAnsi" w:hAnsiTheme="minorHAnsi" w:cstheme="minorHAnsi"/>
          <w:sz w:val="22"/>
          <w:szCs w:val="22"/>
        </w:rPr>
        <w:t>Organisations</w:t>
      </w:r>
      <w:r w:rsidR="00D85653">
        <w:rPr>
          <w:rFonts w:asciiTheme="minorHAnsi" w:hAnsiTheme="minorHAnsi" w:cstheme="minorHAnsi"/>
          <w:sz w:val="22"/>
          <w:szCs w:val="22"/>
        </w:rPr>
        <w:t xml:space="preserve"> </w:t>
      </w:r>
      <w:r w:rsidR="00147D4F">
        <w:rPr>
          <w:rFonts w:asciiTheme="minorHAnsi" w:hAnsiTheme="minorHAnsi" w:cstheme="minorHAnsi"/>
          <w:sz w:val="22"/>
          <w:szCs w:val="22"/>
        </w:rPr>
        <w:t xml:space="preserve">have been trained and vetted by STA and approved </w:t>
      </w:r>
      <w:r w:rsidR="00270DDD">
        <w:rPr>
          <w:rFonts w:asciiTheme="minorHAnsi" w:hAnsiTheme="minorHAnsi" w:cstheme="minorHAnsi"/>
          <w:sz w:val="22"/>
          <w:szCs w:val="22"/>
        </w:rPr>
        <w:t>to run STA Screen equipment by the ED</w:t>
      </w:r>
    </w:p>
    <w:p w14:paraId="0EDD9B52" w14:textId="7510B9C5" w:rsidR="00B8286A" w:rsidRDefault="00E71F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277EEF">
        <w:rPr>
          <w:rFonts w:asciiTheme="minorHAnsi" w:hAnsiTheme="minorHAnsi" w:cstheme="minorHAnsi"/>
          <w:sz w:val="22"/>
          <w:szCs w:val="22"/>
        </w:rPr>
        <w:t xml:space="preserve">At any time suitable to STA, </w:t>
      </w:r>
      <w:r w:rsidR="00EF144C">
        <w:rPr>
          <w:rFonts w:asciiTheme="minorHAnsi" w:hAnsiTheme="minorHAnsi" w:cstheme="minorHAnsi"/>
          <w:sz w:val="22"/>
          <w:szCs w:val="22"/>
        </w:rPr>
        <w:t>Community Organisations and Councils</w:t>
      </w:r>
      <w:r w:rsidRPr="00277EEF">
        <w:rPr>
          <w:rFonts w:asciiTheme="minorHAnsi" w:hAnsiTheme="minorHAnsi" w:cstheme="minorHAnsi"/>
          <w:sz w:val="22"/>
          <w:szCs w:val="22"/>
        </w:rPr>
        <w:t xml:space="preserve"> may nominate up to 4 C</w:t>
      </w:r>
      <w:r w:rsidR="007478C1" w:rsidRPr="00277EEF">
        <w:rPr>
          <w:rFonts w:asciiTheme="minorHAnsi" w:hAnsiTheme="minorHAnsi" w:cstheme="minorHAnsi"/>
          <w:sz w:val="22"/>
          <w:szCs w:val="22"/>
        </w:rPr>
        <w:t>ounci</w:t>
      </w:r>
      <w:r w:rsidRPr="00277EEF">
        <w:rPr>
          <w:rFonts w:asciiTheme="minorHAnsi" w:hAnsiTheme="minorHAnsi" w:cstheme="minorHAnsi"/>
          <w:sz w:val="22"/>
          <w:szCs w:val="22"/>
        </w:rPr>
        <w:t xml:space="preserve">l employees to </w:t>
      </w:r>
      <w:r w:rsidR="00F70250">
        <w:rPr>
          <w:rFonts w:asciiTheme="minorHAnsi" w:hAnsiTheme="minorHAnsi" w:cstheme="minorHAnsi"/>
          <w:sz w:val="22"/>
          <w:szCs w:val="22"/>
        </w:rPr>
        <w:t xml:space="preserve">be trained to operate the STA Screen equipment this may be </w:t>
      </w:r>
      <w:r w:rsidR="00650C42">
        <w:rPr>
          <w:rFonts w:asciiTheme="minorHAnsi" w:hAnsiTheme="minorHAnsi" w:cstheme="minorHAnsi"/>
          <w:sz w:val="22"/>
          <w:szCs w:val="22"/>
        </w:rPr>
        <w:t>at an event or via attendance at a</w:t>
      </w:r>
      <w:r w:rsidRPr="00277EEF">
        <w:rPr>
          <w:rFonts w:asciiTheme="minorHAnsi" w:hAnsiTheme="minorHAnsi" w:cstheme="minorHAnsi"/>
          <w:sz w:val="22"/>
          <w:szCs w:val="22"/>
        </w:rPr>
        <w:t xml:space="preserve"> 2-hour</w:t>
      </w:r>
      <w:r w:rsidR="007478C1" w:rsidRPr="00277EEF">
        <w:rPr>
          <w:rFonts w:asciiTheme="minorHAnsi" w:hAnsiTheme="minorHAnsi" w:cstheme="minorHAnsi"/>
          <w:sz w:val="22"/>
          <w:szCs w:val="22"/>
        </w:rPr>
        <w:t xml:space="preserve"> </w:t>
      </w:r>
      <w:r w:rsidRPr="00277EEF">
        <w:rPr>
          <w:rFonts w:asciiTheme="minorHAnsi" w:hAnsiTheme="minorHAnsi" w:cstheme="minorHAnsi"/>
          <w:sz w:val="22"/>
          <w:szCs w:val="22"/>
        </w:rPr>
        <w:t xml:space="preserve">training </w:t>
      </w:r>
      <w:r w:rsidR="007478C1" w:rsidRPr="00277EEF">
        <w:rPr>
          <w:rFonts w:asciiTheme="minorHAnsi" w:hAnsiTheme="minorHAnsi" w:cstheme="minorHAnsi"/>
          <w:sz w:val="22"/>
          <w:szCs w:val="22"/>
        </w:rPr>
        <w:t>course</w:t>
      </w:r>
      <w:r w:rsidRPr="00277EEF">
        <w:rPr>
          <w:rFonts w:asciiTheme="minorHAnsi" w:hAnsiTheme="minorHAnsi" w:cstheme="minorHAnsi"/>
          <w:sz w:val="22"/>
          <w:szCs w:val="22"/>
        </w:rPr>
        <w:t xml:space="preserve"> at STA or, under certain circumstances at the discretion of STA, at Council’s nominated location.  The training will offer hands-on experience, an introduction to the equipment</w:t>
      </w:r>
      <w:r w:rsidR="005A54BB" w:rsidRPr="00277EEF">
        <w:rPr>
          <w:rFonts w:asciiTheme="minorHAnsi" w:hAnsiTheme="minorHAnsi" w:cstheme="minorHAnsi"/>
          <w:sz w:val="22"/>
          <w:szCs w:val="22"/>
        </w:rPr>
        <w:t>,</w:t>
      </w:r>
      <w:r w:rsidRPr="00277EEF">
        <w:rPr>
          <w:rFonts w:asciiTheme="minorHAnsi" w:hAnsiTheme="minorHAnsi" w:cstheme="minorHAnsi"/>
          <w:sz w:val="22"/>
          <w:szCs w:val="22"/>
        </w:rPr>
        <w:t xml:space="preserve"> the Instruction Manual and troubleshooting.  At its completion STA</w:t>
      </w:r>
      <w:r w:rsidR="007478C1" w:rsidRPr="00277EEF">
        <w:rPr>
          <w:rFonts w:asciiTheme="minorHAnsi" w:hAnsiTheme="minorHAnsi" w:cstheme="minorHAnsi"/>
          <w:sz w:val="22"/>
          <w:szCs w:val="22"/>
        </w:rPr>
        <w:t xml:space="preserve"> will certify them to operate the equipment</w:t>
      </w:r>
      <w:r w:rsidRPr="00277EEF">
        <w:rPr>
          <w:rFonts w:asciiTheme="minorHAnsi" w:hAnsiTheme="minorHAnsi" w:cstheme="minorHAnsi"/>
          <w:sz w:val="22"/>
          <w:szCs w:val="22"/>
        </w:rPr>
        <w:t xml:space="preserve"> and list their names in the STA Register of Authorised </w:t>
      </w:r>
      <w:r w:rsidR="005A54BB" w:rsidRPr="00277EEF">
        <w:rPr>
          <w:rFonts w:asciiTheme="minorHAnsi" w:hAnsiTheme="minorHAnsi" w:cstheme="minorHAnsi"/>
          <w:sz w:val="22"/>
          <w:szCs w:val="22"/>
        </w:rPr>
        <w:t xml:space="preserve">Equipment </w:t>
      </w:r>
      <w:r w:rsidRPr="00277EEF">
        <w:rPr>
          <w:rFonts w:asciiTheme="minorHAnsi" w:hAnsiTheme="minorHAnsi" w:cstheme="minorHAnsi"/>
          <w:sz w:val="22"/>
          <w:szCs w:val="22"/>
        </w:rPr>
        <w:t xml:space="preserve">Operators. </w:t>
      </w:r>
      <w:r w:rsidR="005A54BB" w:rsidRPr="00277EEF">
        <w:rPr>
          <w:rFonts w:asciiTheme="minorHAnsi" w:hAnsiTheme="minorHAnsi" w:cstheme="minorHAnsi"/>
          <w:sz w:val="22"/>
          <w:szCs w:val="22"/>
        </w:rPr>
        <w:t xml:space="preserve"> </w:t>
      </w:r>
    </w:p>
    <w:p w14:paraId="6ADA5DA2" w14:textId="77777777" w:rsidR="00DB2400" w:rsidRDefault="005A54BB"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277EEF">
        <w:rPr>
          <w:rFonts w:asciiTheme="minorHAnsi" w:hAnsiTheme="minorHAnsi" w:cstheme="minorHAnsi"/>
          <w:sz w:val="22"/>
          <w:szCs w:val="22"/>
        </w:rPr>
        <w:t>STA will have the equipment ready with the Instruction Manual.</w:t>
      </w:r>
      <w:r w:rsidR="00CB0BD5" w:rsidRPr="00277EEF">
        <w:rPr>
          <w:rFonts w:asciiTheme="minorHAnsi" w:hAnsiTheme="minorHAnsi" w:cstheme="minorHAnsi"/>
          <w:sz w:val="22"/>
          <w:szCs w:val="22"/>
        </w:rPr>
        <w:t xml:space="preserve">  </w:t>
      </w:r>
    </w:p>
    <w:p w14:paraId="4CD667FA" w14:textId="585FB61D" w:rsidR="00DB2400" w:rsidRDefault="00EF144C"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All hirers</w:t>
      </w:r>
      <w:r w:rsidR="00F96415" w:rsidRPr="00277EEF">
        <w:rPr>
          <w:rFonts w:asciiTheme="minorHAnsi" w:hAnsiTheme="minorHAnsi" w:cstheme="minorHAnsi"/>
          <w:sz w:val="22"/>
          <w:szCs w:val="22"/>
        </w:rPr>
        <w:t xml:space="preserve"> will be required to </w:t>
      </w:r>
      <w:r w:rsidR="00B53008">
        <w:rPr>
          <w:rFonts w:asciiTheme="minorHAnsi" w:hAnsiTheme="minorHAnsi" w:cstheme="minorHAnsi"/>
          <w:sz w:val="22"/>
          <w:szCs w:val="22"/>
        </w:rPr>
        <w:t>arrange</w:t>
      </w:r>
      <w:r w:rsidR="008C6896" w:rsidRPr="00277EEF">
        <w:rPr>
          <w:rFonts w:asciiTheme="minorHAnsi" w:hAnsiTheme="minorHAnsi" w:cstheme="minorHAnsi"/>
          <w:sz w:val="22"/>
          <w:szCs w:val="22"/>
        </w:rPr>
        <w:t xml:space="preserve"> collection of the equipment and return of the equipment in good order</w:t>
      </w:r>
      <w:r w:rsidR="0093219F" w:rsidRPr="00277EEF">
        <w:rPr>
          <w:rFonts w:asciiTheme="minorHAnsi" w:hAnsiTheme="minorHAnsi" w:cstheme="minorHAnsi"/>
          <w:sz w:val="22"/>
          <w:szCs w:val="22"/>
        </w:rPr>
        <w:t xml:space="preserve">. </w:t>
      </w:r>
      <w:r w:rsidR="008C6896" w:rsidRPr="00277EEF">
        <w:rPr>
          <w:rFonts w:asciiTheme="minorHAnsi" w:hAnsiTheme="minorHAnsi" w:cstheme="minorHAnsi"/>
          <w:sz w:val="22"/>
          <w:szCs w:val="22"/>
        </w:rPr>
        <w:t xml:space="preserve"> </w:t>
      </w:r>
    </w:p>
    <w:p w14:paraId="5ADC1D41" w14:textId="56470DA8" w:rsidR="007478C1" w:rsidRPr="00B8286A" w:rsidRDefault="00CB0BD5"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22"/>
          <w:szCs w:val="22"/>
        </w:rPr>
      </w:pPr>
      <w:r w:rsidRPr="00277EEF">
        <w:rPr>
          <w:rFonts w:asciiTheme="minorHAnsi" w:hAnsiTheme="minorHAnsi" w:cstheme="minorHAnsi"/>
          <w:sz w:val="22"/>
          <w:szCs w:val="22"/>
        </w:rPr>
        <w:t xml:space="preserve">The hirer will be responsible for setting it up, operating the equipment and the event, and packing up the equipment.  </w:t>
      </w:r>
      <w:r w:rsidR="00F00362" w:rsidRPr="00277EEF">
        <w:rPr>
          <w:rFonts w:asciiTheme="minorHAnsi" w:hAnsiTheme="minorHAnsi" w:cstheme="minorHAnsi"/>
          <w:sz w:val="22"/>
          <w:szCs w:val="22"/>
        </w:rPr>
        <w:t>T</w:t>
      </w:r>
      <w:r w:rsidR="007478C1" w:rsidRPr="00277EEF">
        <w:rPr>
          <w:rFonts w:asciiTheme="minorHAnsi" w:hAnsiTheme="minorHAnsi" w:cstheme="minorHAnsi"/>
          <w:sz w:val="22"/>
          <w:szCs w:val="22"/>
        </w:rPr>
        <w:t xml:space="preserve">he Council officer is to return the equipment to STA the next business day at </w:t>
      </w:r>
      <w:r w:rsidR="007478C1" w:rsidRPr="00277EEF">
        <w:rPr>
          <w:rFonts w:asciiTheme="minorHAnsi" w:hAnsiTheme="minorHAnsi" w:cstheme="minorHAnsi"/>
          <w:sz w:val="22"/>
          <w:szCs w:val="22"/>
        </w:rPr>
        <w:lastRenderedPageBreak/>
        <w:t>a suitably arr</w:t>
      </w:r>
      <w:r w:rsidR="005A54BB" w:rsidRPr="00277EEF">
        <w:rPr>
          <w:rFonts w:asciiTheme="minorHAnsi" w:hAnsiTheme="minorHAnsi" w:cstheme="minorHAnsi"/>
          <w:sz w:val="22"/>
          <w:szCs w:val="22"/>
        </w:rPr>
        <w:t>anged time with the STA office, verifying that the equipment is all in full working order.</w:t>
      </w:r>
    </w:p>
    <w:p w14:paraId="0E88B78A" w14:textId="77777777" w:rsidR="00CB0BD5" w:rsidRPr="00277EEF" w:rsidRDefault="00CB0BD5"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2DF5D8F0" w14:textId="4E86F50D" w:rsidR="00CB0BD5" w:rsidRPr="00277EEF" w:rsidRDefault="00CB0BD5"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3.0</w:t>
      </w:r>
      <w:r w:rsidRPr="00277EEF">
        <w:rPr>
          <w:rFonts w:asciiTheme="minorHAnsi" w:hAnsiTheme="minorHAnsi" w:cstheme="minorHAnsi"/>
          <w:b/>
          <w:bCs/>
          <w:sz w:val="22"/>
          <w:szCs w:val="22"/>
        </w:rPr>
        <w:tab/>
        <w:t>General conditions of use</w:t>
      </w:r>
    </w:p>
    <w:p w14:paraId="78A7AAB6" w14:textId="5CB946E4" w:rsidR="00CB0BD5" w:rsidRPr="00277EEF" w:rsidRDefault="00CB0BD5"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2A73D2E2" w14:textId="500F3E2E" w:rsidR="00CB0BD5" w:rsidRPr="00277EEF" w:rsidRDefault="00B67A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3.1</w:t>
      </w:r>
      <w:r w:rsidRPr="00277EEF">
        <w:rPr>
          <w:rFonts w:asciiTheme="minorHAnsi" w:hAnsiTheme="minorHAnsi" w:cstheme="minorHAnsi"/>
          <w:bCs/>
          <w:sz w:val="22"/>
          <w:szCs w:val="22"/>
        </w:rPr>
        <w:tab/>
      </w:r>
      <w:r w:rsidR="00F00362" w:rsidRPr="00277EEF">
        <w:rPr>
          <w:rFonts w:asciiTheme="minorHAnsi" w:hAnsiTheme="minorHAnsi" w:cstheme="minorHAnsi"/>
          <w:bCs/>
          <w:sz w:val="22"/>
          <w:szCs w:val="22"/>
        </w:rPr>
        <w:t>All bookings and enquiries are to be made through STA staff in person by the authorised hirer.</w:t>
      </w:r>
    </w:p>
    <w:p w14:paraId="43BBE812" w14:textId="5CE2D0DB" w:rsidR="00B67AF4" w:rsidRPr="00277EEF" w:rsidRDefault="00B67A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3.2</w:t>
      </w:r>
      <w:r w:rsidRPr="00277EEF">
        <w:rPr>
          <w:rFonts w:asciiTheme="minorHAnsi" w:hAnsiTheme="minorHAnsi" w:cstheme="minorHAnsi"/>
          <w:bCs/>
          <w:sz w:val="22"/>
          <w:szCs w:val="22"/>
        </w:rPr>
        <w:tab/>
      </w:r>
      <w:r w:rsidR="00F00362" w:rsidRPr="00277EEF">
        <w:rPr>
          <w:rFonts w:asciiTheme="minorHAnsi" w:hAnsiTheme="minorHAnsi" w:cstheme="minorHAnsi"/>
          <w:bCs/>
          <w:sz w:val="22"/>
          <w:szCs w:val="22"/>
        </w:rPr>
        <w:t xml:space="preserve">Fees will be determined by STA depending on the level of service, the actual equipment to </w:t>
      </w:r>
      <w:r w:rsidRPr="00277EEF">
        <w:rPr>
          <w:rFonts w:asciiTheme="minorHAnsi" w:hAnsiTheme="minorHAnsi" w:cstheme="minorHAnsi"/>
          <w:bCs/>
          <w:sz w:val="22"/>
          <w:szCs w:val="22"/>
        </w:rPr>
        <w:tab/>
      </w:r>
      <w:r w:rsidR="00F00362" w:rsidRPr="00277EEF">
        <w:rPr>
          <w:rFonts w:asciiTheme="minorHAnsi" w:hAnsiTheme="minorHAnsi" w:cstheme="minorHAnsi"/>
          <w:bCs/>
          <w:sz w:val="22"/>
          <w:szCs w:val="22"/>
        </w:rPr>
        <w:t xml:space="preserve">be hired, the duration of the hire and the distance to be travelled by the STA technician.  </w:t>
      </w:r>
    </w:p>
    <w:p w14:paraId="47BBDB1B" w14:textId="1AC2CC23" w:rsidR="00F00362" w:rsidRPr="00277EEF" w:rsidRDefault="00B67A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3.3</w:t>
      </w:r>
      <w:r w:rsidRPr="00277EEF">
        <w:rPr>
          <w:rFonts w:asciiTheme="minorHAnsi" w:hAnsiTheme="minorHAnsi" w:cstheme="minorHAnsi"/>
          <w:bCs/>
          <w:sz w:val="22"/>
          <w:szCs w:val="22"/>
        </w:rPr>
        <w:tab/>
      </w:r>
      <w:r w:rsidR="00F00362" w:rsidRPr="00277EEF">
        <w:rPr>
          <w:rFonts w:asciiTheme="minorHAnsi" w:hAnsiTheme="minorHAnsi" w:cstheme="minorHAnsi"/>
          <w:bCs/>
          <w:sz w:val="22"/>
          <w:szCs w:val="22"/>
        </w:rPr>
        <w:t>Fees will be confirmed in writing by STA and will be valid for a period of 90 days.</w:t>
      </w:r>
    </w:p>
    <w:p w14:paraId="0C60980B" w14:textId="585A2E4C" w:rsidR="002131B8" w:rsidRPr="00277EEF" w:rsidRDefault="00B67A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3.4</w:t>
      </w:r>
      <w:r w:rsidRPr="00277EEF">
        <w:rPr>
          <w:rFonts w:asciiTheme="minorHAnsi" w:hAnsiTheme="minorHAnsi" w:cstheme="minorHAnsi"/>
          <w:bCs/>
          <w:sz w:val="22"/>
          <w:szCs w:val="22"/>
        </w:rPr>
        <w:tab/>
      </w:r>
      <w:r w:rsidR="002131B8" w:rsidRPr="00277EEF">
        <w:rPr>
          <w:rFonts w:asciiTheme="minorHAnsi" w:hAnsiTheme="minorHAnsi" w:cstheme="minorHAnsi"/>
          <w:bCs/>
          <w:sz w:val="22"/>
          <w:szCs w:val="22"/>
        </w:rPr>
        <w:t xml:space="preserve">The hirer will be required to indemnify STA against any and all claims arising from the hire </w:t>
      </w:r>
      <w:r w:rsidRPr="00277EEF">
        <w:rPr>
          <w:rFonts w:asciiTheme="minorHAnsi" w:hAnsiTheme="minorHAnsi" w:cstheme="minorHAnsi"/>
          <w:bCs/>
          <w:sz w:val="22"/>
          <w:szCs w:val="22"/>
        </w:rPr>
        <w:tab/>
      </w:r>
      <w:r w:rsidR="002131B8" w:rsidRPr="00277EEF">
        <w:rPr>
          <w:rFonts w:asciiTheme="minorHAnsi" w:hAnsiTheme="minorHAnsi" w:cstheme="minorHAnsi"/>
          <w:bCs/>
          <w:sz w:val="22"/>
          <w:szCs w:val="22"/>
        </w:rPr>
        <w:t>and use of the film screen equipment.</w:t>
      </w:r>
    </w:p>
    <w:p w14:paraId="090C21C6" w14:textId="73D157A7" w:rsidR="002131B8" w:rsidRPr="00277EEF" w:rsidRDefault="00B67A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3.5</w:t>
      </w:r>
      <w:r w:rsidRPr="00277EEF">
        <w:rPr>
          <w:rFonts w:asciiTheme="minorHAnsi" w:hAnsiTheme="minorHAnsi" w:cstheme="minorHAnsi"/>
          <w:bCs/>
          <w:sz w:val="22"/>
          <w:szCs w:val="22"/>
        </w:rPr>
        <w:tab/>
      </w:r>
      <w:r w:rsidR="002131B8" w:rsidRPr="00277EEF">
        <w:rPr>
          <w:rFonts w:asciiTheme="minorHAnsi" w:hAnsiTheme="minorHAnsi" w:cstheme="minorHAnsi"/>
          <w:bCs/>
          <w:sz w:val="22"/>
          <w:szCs w:val="22"/>
        </w:rPr>
        <w:t xml:space="preserve">All quotations and bookings will identify the type of hirer per 2.0 above and the level of service to be provided by STA. </w:t>
      </w:r>
    </w:p>
    <w:p w14:paraId="7D8924E8" w14:textId="4A6F03E3" w:rsidR="00B67AF4" w:rsidRPr="00277EEF" w:rsidRDefault="00B67A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3.6</w:t>
      </w:r>
      <w:r w:rsidRPr="00277EEF">
        <w:rPr>
          <w:rFonts w:asciiTheme="minorHAnsi" w:hAnsiTheme="minorHAnsi" w:cstheme="minorHAnsi"/>
          <w:bCs/>
          <w:sz w:val="22"/>
          <w:szCs w:val="22"/>
        </w:rPr>
        <w:tab/>
        <w:t xml:space="preserve">The hirer </w:t>
      </w:r>
      <w:r w:rsidR="00A82682" w:rsidRPr="00277EEF">
        <w:rPr>
          <w:rFonts w:asciiTheme="minorHAnsi" w:hAnsiTheme="minorHAnsi" w:cstheme="minorHAnsi"/>
          <w:bCs/>
          <w:sz w:val="22"/>
          <w:szCs w:val="22"/>
        </w:rPr>
        <w:t xml:space="preserve">must ensure that the equipment and the event for which the equipment will be </w:t>
      </w:r>
      <w:r w:rsidR="00A82682" w:rsidRPr="00277EEF">
        <w:rPr>
          <w:rFonts w:asciiTheme="minorHAnsi" w:hAnsiTheme="minorHAnsi" w:cstheme="minorHAnsi"/>
          <w:bCs/>
          <w:sz w:val="22"/>
          <w:szCs w:val="22"/>
        </w:rPr>
        <w:tab/>
        <w:t>used is</w:t>
      </w:r>
      <w:r w:rsidR="00984DF4" w:rsidRPr="00277EEF">
        <w:rPr>
          <w:rFonts w:asciiTheme="minorHAnsi" w:hAnsiTheme="minorHAnsi" w:cstheme="minorHAnsi"/>
          <w:bCs/>
          <w:sz w:val="22"/>
          <w:szCs w:val="22"/>
        </w:rPr>
        <w:t>/are</w:t>
      </w:r>
      <w:r w:rsidR="00A82682" w:rsidRPr="00277EEF">
        <w:rPr>
          <w:rFonts w:asciiTheme="minorHAnsi" w:hAnsiTheme="minorHAnsi" w:cstheme="minorHAnsi"/>
          <w:bCs/>
          <w:sz w:val="22"/>
          <w:szCs w:val="22"/>
        </w:rPr>
        <w:t xml:space="preserve"> covered by appropriate public liability/risk insurance t</w:t>
      </w:r>
      <w:r w:rsidR="00984DF4" w:rsidRPr="00277EEF">
        <w:rPr>
          <w:rFonts w:asciiTheme="minorHAnsi" w:hAnsiTheme="minorHAnsi" w:cstheme="minorHAnsi"/>
          <w:bCs/>
          <w:sz w:val="22"/>
          <w:szCs w:val="22"/>
        </w:rPr>
        <w:t xml:space="preserve">o the value of $10 million. A </w:t>
      </w:r>
      <w:r w:rsidR="00A82682" w:rsidRPr="00277EEF">
        <w:rPr>
          <w:rFonts w:asciiTheme="minorHAnsi" w:hAnsiTheme="minorHAnsi" w:cstheme="minorHAnsi"/>
          <w:bCs/>
          <w:sz w:val="22"/>
          <w:szCs w:val="22"/>
        </w:rPr>
        <w:t>copy of the Certificate of Currency must be provided to ST</w:t>
      </w:r>
      <w:r w:rsidR="00984DF4" w:rsidRPr="00277EEF">
        <w:rPr>
          <w:rFonts w:asciiTheme="minorHAnsi" w:hAnsiTheme="minorHAnsi" w:cstheme="minorHAnsi"/>
          <w:bCs/>
          <w:sz w:val="22"/>
          <w:szCs w:val="22"/>
        </w:rPr>
        <w:t xml:space="preserve">A prior to the commencement of </w:t>
      </w:r>
      <w:r w:rsidR="00A82682" w:rsidRPr="00277EEF">
        <w:rPr>
          <w:rFonts w:asciiTheme="minorHAnsi" w:hAnsiTheme="minorHAnsi" w:cstheme="minorHAnsi"/>
          <w:bCs/>
          <w:sz w:val="22"/>
          <w:szCs w:val="22"/>
        </w:rPr>
        <w:t>the hire period.</w:t>
      </w:r>
    </w:p>
    <w:p w14:paraId="13D8A8DD" w14:textId="1539AE94" w:rsidR="00C94E87" w:rsidRPr="00277EEF" w:rsidRDefault="00A82682"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3.7</w:t>
      </w:r>
      <w:r w:rsidR="00B67AF4" w:rsidRPr="00277EEF">
        <w:rPr>
          <w:rFonts w:asciiTheme="minorHAnsi" w:hAnsiTheme="minorHAnsi" w:cstheme="minorHAnsi"/>
          <w:bCs/>
          <w:sz w:val="22"/>
          <w:szCs w:val="22"/>
        </w:rPr>
        <w:tab/>
      </w:r>
      <w:r w:rsidR="002131B8" w:rsidRPr="00277EEF">
        <w:rPr>
          <w:rFonts w:asciiTheme="minorHAnsi" w:hAnsiTheme="minorHAnsi" w:cstheme="minorHAnsi"/>
          <w:bCs/>
          <w:sz w:val="22"/>
          <w:szCs w:val="22"/>
        </w:rPr>
        <w:t xml:space="preserve">The hirer must at all times ensure that the equipment is handled, transported and stored </w:t>
      </w:r>
      <w:r w:rsidR="00B67AF4" w:rsidRPr="00277EEF">
        <w:rPr>
          <w:rFonts w:asciiTheme="minorHAnsi" w:hAnsiTheme="minorHAnsi" w:cstheme="minorHAnsi"/>
          <w:bCs/>
          <w:sz w:val="22"/>
          <w:szCs w:val="22"/>
        </w:rPr>
        <w:tab/>
      </w:r>
      <w:r w:rsidR="00C94E87" w:rsidRPr="00277EEF">
        <w:rPr>
          <w:rFonts w:asciiTheme="minorHAnsi" w:hAnsiTheme="minorHAnsi" w:cstheme="minorHAnsi"/>
          <w:bCs/>
          <w:sz w:val="22"/>
          <w:szCs w:val="22"/>
        </w:rPr>
        <w:t>with due care and that the safety of the equipment and of the staff and visitors and passers</w:t>
      </w:r>
      <w:r w:rsidR="00B8286A">
        <w:rPr>
          <w:rFonts w:asciiTheme="minorHAnsi" w:hAnsiTheme="minorHAnsi" w:cstheme="minorHAnsi"/>
          <w:bCs/>
          <w:sz w:val="22"/>
          <w:szCs w:val="22"/>
        </w:rPr>
        <w:t>-</w:t>
      </w:r>
      <w:r w:rsidR="00C94E87" w:rsidRPr="00277EEF">
        <w:rPr>
          <w:rFonts w:asciiTheme="minorHAnsi" w:hAnsiTheme="minorHAnsi" w:cstheme="minorHAnsi"/>
          <w:bCs/>
          <w:sz w:val="22"/>
          <w:szCs w:val="22"/>
        </w:rPr>
        <w:t>by in the vicinity of the equipment and cords and cables always has priority.</w:t>
      </w:r>
    </w:p>
    <w:p w14:paraId="0E2035A5" w14:textId="1E20EE0E" w:rsidR="009550BD" w:rsidRPr="00277EEF" w:rsidRDefault="009550BD"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277EEF">
        <w:rPr>
          <w:rFonts w:asciiTheme="minorHAnsi" w:hAnsiTheme="minorHAnsi" w:cstheme="minorHAnsi"/>
          <w:bCs/>
          <w:sz w:val="22"/>
          <w:szCs w:val="22"/>
        </w:rPr>
        <w:t>3.8</w:t>
      </w:r>
      <w:r w:rsidRPr="00277EEF">
        <w:rPr>
          <w:rFonts w:asciiTheme="minorHAnsi" w:hAnsiTheme="minorHAnsi" w:cstheme="minorHAnsi"/>
          <w:bCs/>
          <w:sz w:val="22"/>
          <w:szCs w:val="22"/>
        </w:rPr>
        <w:tab/>
      </w:r>
      <w:r w:rsidRPr="00277EEF">
        <w:rPr>
          <w:rFonts w:asciiTheme="minorHAnsi" w:hAnsiTheme="minorHAnsi" w:cstheme="minorHAnsi"/>
          <w:sz w:val="22"/>
          <w:szCs w:val="22"/>
        </w:rPr>
        <w:t xml:space="preserve">The Southern Tablelands Arts sign must remain on the screen at all times. </w:t>
      </w:r>
    </w:p>
    <w:p w14:paraId="778AAB90" w14:textId="2BA61CA0" w:rsidR="004300A1" w:rsidRPr="00277EEF" w:rsidRDefault="009550BD"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3.9</w:t>
      </w:r>
      <w:r w:rsidR="00B67AF4" w:rsidRPr="00277EEF">
        <w:rPr>
          <w:rFonts w:asciiTheme="minorHAnsi" w:hAnsiTheme="minorHAnsi" w:cstheme="minorHAnsi"/>
          <w:bCs/>
          <w:sz w:val="22"/>
          <w:szCs w:val="22"/>
        </w:rPr>
        <w:tab/>
      </w:r>
      <w:r w:rsidR="004300A1" w:rsidRPr="00277EEF">
        <w:rPr>
          <w:rFonts w:asciiTheme="minorHAnsi" w:hAnsiTheme="minorHAnsi" w:cstheme="minorHAnsi"/>
          <w:bCs/>
          <w:sz w:val="22"/>
          <w:szCs w:val="22"/>
        </w:rPr>
        <w:t xml:space="preserve">The hirer is not authorised to sub-hire or lend STA’s equipment to any other organisation or </w:t>
      </w:r>
      <w:r w:rsidR="00B67AF4" w:rsidRPr="00277EEF">
        <w:rPr>
          <w:rFonts w:asciiTheme="minorHAnsi" w:hAnsiTheme="minorHAnsi" w:cstheme="minorHAnsi"/>
          <w:bCs/>
          <w:sz w:val="22"/>
          <w:szCs w:val="22"/>
        </w:rPr>
        <w:tab/>
      </w:r>
      <w:r w:rsidR="004300A1" w:rsidRPr="00277EEF">
        <w:rPr>
          <w:rFonts w:asciiTheme="minorHAnsi" w:hAnsiTheme="minorHAnsi" w:cstheme="minorHAnsi"/>
          <w:bCs/>
          <w:sz w:val="22"/>
          <w:szCs w:val="22"/>
        </w:rPr>
        <w:t>individual during the term of the hire agreement.</w:t>
      </w:r>
    </w:p>
    <w:p w14:paraId="15C83F9A" w14:textId="3EE29EE1" w:rsidR="00FB6812" w:rsidRPr="00277EEF" w:rsidRDefault="009550BD"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3.10</w:t>
      </w:r>
      <w:r w:rsidR="00B67AF4" w:rsidRPr="00277EEF">
        <w:rPr>
          <w:rFonts w:asciiTheme="minorHAnsi" w:hAnsiTheme="minorHAnsi" w:cstheme="minorHAnsi"/>
          <w:bCs/>
          <w:sz w:val="22"/>
          <w:szCs w:val="22"/>
        </w:rPr>
        <w:tab/>
        <w:t>On return of the equipment it is the hirer’s obligation to advise STA of any item that is missing, soiled, damaged or not operating correctly.</w:t>
      </w:r>
    </w:p>
    <w:p w14:paraId="0EB41BCC" w14:textId="15231FE3" w:rsidR="003341BF" w:rsidRPr="00277EEF" w:rsidRDefault="009550BD"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3.11</w:t>
      </w:r>
      <w:r w:rsidR="003341BF" w:rsidRPr="00277EEF">
        <w:rPr>
          <w:rFonts w:asciiTheme="minorHAnsi" w:hAnsiTheme="minorHAnsi" w:cstheme="minorHAnsi"/>
          <w:bCs/>
          <w:sz w:val="22"/>
          <w:szCs w:val="22"/>
        </w:rPr>
        <w:tab/>
        <w:t xml:space="preserve">It is the responsibility of the hirer to meet the full cost of repairs </w:t>
      </w:r>
      <w:r w:rsidR="00984DF4" w:rsidRPr="00277EEF">
        <w:rPr>
          <w:rFonts w:asciiTheme="minorHAnsi" w:hAnsiTheme="minorHAnsi" w:cstheme="minorHAnsi"/>
          <w:bCs/>
          <w:sz w:val="22"/>
          <w:szCs w:val="22"/>
        </w:rPr>
        <w:t xml:space="preserve">of any item found to be </w:t>
      </w:r>
      <w:r w:rsidR="00984DF4" w:rsidRPr="00277EEF">
        <w:rPr>
          <w:rFonts w:asciiTheme="minorHAnsi" w:hAnsiTheme="minorHAnsi" w:cstheme="minorHAnsi"/>
          <w:bCs/>
          <w:sz w:val="22"/>
          <w:szCs w:val="22"/>
        </w:rPr>
        <w:tab/>
        <w:t xml:space="preserve">damaged </w:t>
      </w:r>
      <w:r w:rsidR="003341BF" w:rsidRPr="00277EEF">
        <w:rPr>
          <w:rFonts w:asciiTheme="minorHAnsi" w:hAnsiTheme="minorHAnsi" w:cstheme="minorHAnsi"/>
          <w:bCs/>
          <w:sz w:val="22"/>
          <w:szCs w:val="22"/>
        </w:rPr>
        <w:t xml:space="preserve">or </w:t>
      </w:r>
      <w:r w:rsidR="00984DF4" w:rsidRPr="00277EEF">
        <w:rPr>
          <w:rFonts w:asciiTheme="minorHAnsi" w:hAnsiTheme="minorHAnsi" w:cstheme="minorHAnsi"/>
          <w:bCs/>
          <w:sz w:val="22"/>
          <w:szCs w:val="22"/>
        </w:rPr>
        <w:t xml:space="preserve">the full </w:t>
      </w:r>
      <w:r w:rsidR="003341BF" w:rsidRPr="00277EEF">
        <w:rPr>
          <w:rFonts w:asciiTheme="minorHAnsi" w:hAnsiTheme="minorHAnsi" w:cstheme="minorHAnsi"/>
          <w:bCs/>
          <w:sz w:val="22"/>
          <w:szCs w:val="22"/>
        </w:rPr>
        <w:t xml:space="preserve">replacement cost </w:t>
      </w:r>
      <w:r w:rsidR="00984DF4" w:rsidRPr="00277EEF">
        <w:rPr>
          <w:rFonts w:asciiTheme="minorHAnsi" w:hAnsiTheme="minorHAnsi" w:cstheme="minorHAnsi"/>
          <w:bCs/>
          <w:sz w:val="22"/>
          <w:szCs w:val="22"/>
        </w:rPr>
        <w:t>of any item</w:t>
      </w:r>
      <w:r w:rsidR="003341BF" w:rsidRPr="00277EEF">
        <w:rPr>
          <w:rFonts w:asciiTheme="minorHAnsi" w:hAnsiTheme="minorHAnsi" w:cstheme="minorHAnsi"/>
          <w:bCs/>
          <w:sz w:val="22"/>
          <w:szCs w:val="22"/>
        </w:rPr>
        <w:t xml:space="preserve"> missing from the equipment after return.</w:t>
      </w:r>
    </w:p>
    <w:p w14:paraId="3B9AD8CE" w14:textId="77777777" w:rsidR="00A64023" w:rsidRPr="00277EEF" w:rsidRDefault="00A64023"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11C6718C" w14:textId="703EAB70" w:rsidR="00CB0BD5" w:rsidRPr="00277EEF" w:rsidRDefault="00B67A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4.0</w:t>
      </w:r>
      <w:r w:rsidRPr="00277EEF">
        <w:rPr>
          <w:rFonts w:asciiTheme="minorHAnsi" w:hAnsiTheme="minorHAnsi" w:cstheme="minorHAnsi"/>
          <w:b/>
          <w:bCs/>
          <w:sz w:val="22"/>
          <w:szCs w:val="22"/>
        </w:rPr>
        <w:tab/>
        <w:t>Responsibilities of STA</w:t>
      </w:r>
    </w:p>
    <w:p w14:paraId="04FED02B" w14:textId="77777777" w:rsidR="00CB0BD5" w:rsidRPr="00277EEF" w:rsidRDefault="00CB0BD5"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3E84BFF6" w14:textId="2E82F849" w:rsidR="00CB0BD5" w:rsidRPr="00277EEF" w:rsidRDefault="00984D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4.1</w:t>
      </w:r>
      <w:r w:rsidRPr="00277EEF">
        <w:rPr>
          <w:rFonts w:asciiTheme="minorHAnsi" w:hAnsiTheme="minorHAnsi" w:cstheme="minorHAnsi"/>
          <w:bCs/>
          <w:sz w:val="22"/>
          <w:szCs w:val="22"/>
        </w:rPr>
        <w:tab/>
      </w:r>
      <w:r w:rsidR="00B67AF4" w:rsidRPr="00277EEF">
        <w:rPr>
          <w:rFonts w:asciiTheme="minorHAnsi" w:hAnsiTheme="minorHAnsi" w:cstheme="minorHAnsi"/>
          <w:bCs/>
          <w:sz w:val="22"/>
          <w:szCs w:val="22"/>
        </w:rPr>
        <w:t xml:space="preserve">STA reserves the right to deny a request to hire the equipment on the basis that it considers </w:t>
      </w:r>
      <w:r w:rsidRPr="00277EEF">
        <w:rPr>
          <w:rFonts w:asciiTheme="minorHAnsi" w:hAnsiTheme="minorHAnsi" w:cstheme="minorHAnsi"/>
          <w:bCs/>
          <w:sz w:val="22"/>
          <w:szCs w:val="22"/>
        </w:rPr>
        <w:tab/>
      </w:r>
      <w:r w:rsidR="00B67AF4" w:rsidRPr="00277EEF">
        <w:rPr>
          <w:rFonts w:asciiTheme="minorHAnsi" w:hAnsiTheme="minorHAnsi" w:cstheme="minorHAnsi"/>
          <w:bCs/>
          <w:sz w:val="22"/>
          <w:szCs w:val="22"/>
        </w:rPr>
        <w:t xml:space="preserve">the hire would be </w:t>
      </w:r>
      <w:r w:rsidR="00A82682" w:rsidRPr="00277EEF">
        <w:rPr>
          <w:rFonts w:asciiTheme="minorHAnsi" w:hAnsiTheme="minorHAnsi" w:cstheme="minorHAnsi"/>
          <w:bCs/>
          <w:sz w:val="22"/>
          <w:szCs w:val="22"/>
        </w:rPr>
        <w:t>detrimental to STA’s assets or its reputation.  Such a decision is final.</w:t>
      </w:r>
    </w:p>
    <w:p w14:paraId="09F99EB9" w14:textId="1C8A7551" w:rsidR="00A82682" w:rsidRPr="00277EEF" w:rsidRDefault="00984DF4"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4.2</w:t>
      </w:r>
      <w:r w:rsidRPr="00277EEF">
        <w:rPr>
          <w:rFonts w:asciiTheme="minorHAnsi" w:hAnsiTheme="minorHAnsi" w:cstheme="minorHAnsi"/>
          <w:bCs/>
          <w:sz w:val="22"/>
          <w:szCs w:val="22"/>
        </w:rPr>
        <w:tab/>
      </w:r>
      <w:r w:rsidR="00A82682" w:rsidRPr="00277EEF">
        <w:rPr>
          <w:rFonts w:asciiTheme="minorHAnsi" w:hAnsiTheme="minorHAnsi" w:cstheme="minorHAnsi"/>
          <w:bCs/>
          <w:sz w:val="22"/>
          <w:szCs w:val="22"/>
        </w:rPr>
        <w:t xml:space="preserve">STA will maintain a register of bookings and equipment hire and monitor the bookings from </w:t>
      </w:r>
      <w:r w:rsidRPr="00277EEF">
        <w:rPr>
          <w:rFonts w:asciiTheme="minorHAnsi" w:hAnsiTheme="minorHAnsi" w:cstheme="minorHAnsi"/>
          <w:bCs/>
          <w:sz w:val="22"/>
          <w:szCs w:val="22"/>
        </w:rPr>
        <w:tab/>
      </w:r>
      <w:r w:rsidR="00A82682" w:rsidRPr="00277EEF">
        <w:rPr>
          <w:rFonts w:asciiTheme="minorHAnsi" w:hAnsiTheme="minorHAnsi" w:cstheme="minorHAnsi"/>
          <w:bCs/>
          <w:sz w:val="22"/>
          <w:szCs w:val="22"/>
        </w:rPr>
        <w:t>Contributing Councils in particular so as to determine and verify the complementary bookings each Council is entitled to in each calendar year.</w:t>
      </w:r>
    </w:p>
    <w:p w14:paraId="15CB64EE" w14:textId="13431A3A" w:rsidR="00984DF4" w:rsidRPr="00277EEF" w:rsidRDefault="00984DF4"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4.3</w:t>
      </w:r>
      <w:r w:rsidRPr="00277EEF">
        <w:rPr>
          <w:rFonts w:asciiTheme="minorHAnsi" w:hAnsiTheme="minorHAnsi" w:cstheme="minorHAnsi"/>
          <w:bCs/>
          <w:sz w:val="22"/>
          <w:szCs w:val="22"/>
        </w:rPr>
        <w:tab/>
        <w:t xml:space="preserve">STA will provide a Quotation for the hire of the equipment with all of the relevant details of </w:t>
      </w:r>
      <w:r w:rsidRPr="00277EEF">
        <w:rPr>
          <w:rFonts w:asciiTheme="minorHAnsi" w:hAnsiTheme="minorHAnsi" w:cstheme="minorHAnsi"/>
          <w:bCs/>
          <w:sz w:val="22"/>
          <w:szCs w:val="22"/>
        </w:rPr>
        <w:tab/>
        <w:t xml:space="preserve">the possible booking </w:t>
      </w:r>
      <w:r w:rsidR="00E605F2" w:rsidRPr="00277EEF">
        <w:rPr>
          <w:rFonts w:asciiTheme="minorHAnsi" w:hAnsiTheme="minorHAnsi" w:cstheme="minorHAnsi"/>
          <w:bCs/>
          <w:sz w:val="22"/>
          <w:szCs w:val="22"/>
        </w:rPr>
        <w:t>and payment details 5.0</w:t>
      </w:r>
      <w:r w:rsidR="00B8286A">
        <w:rPr>
          <w:rFonts w:asciiTheme="minorHAnsi" w:hAnsiTheme="minorHAnsi" w:cstheme="minorHAnsi"/>
          <w:bCs/>
          <w:sz w:val="22"/>
          <w:szCs w:val="22"/>
        </w:rPr>
        <w:t xml:space="preserve"> </w:t>
      </w:r>
      <w:r w:rsidRPr="00277EEF">
        <w:rPr>
          <w:rFonts w:asciiTheme="minorHAnsi" w:hAnsiTheme="minorHAnsi" w:cstheme="minorHAnsi"/>
          <w:bCs/>
          <w:sz w:val="22"/>
          <w:szCs w:val="22"/>
        </w:rPr>
        <w:t>by email to the enquirer.</w:t>
      </w:r>
    </w:p>
    <w:p w14:paraId="48707707" w14:textId="0587A74C" w:rsidR="00E605F2" w:rsidRPr="00277EEF" w:rsidRDefault="00E605F2" w:rsidP="00B82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4.4</w:t>
      </w:r>
      <w:r w:rsidRPr="00277EEF">
        <w:rPr>
          <w:rFonts w:asciiTheme="minorHAnsi" w:hAnsiTheme="minorHAnsi" w:cstheme="minorHAnsi"/>
          <w:bCs/>
          <w:sz w:val="22"/>
          <w:szCs w:val="22"/>
        </w:rPr>
        <w:tab/>
        <w:t>Bookings will be confirmed by STA by email including the hire date/s upon receipt of the hirer’s confirmation of all details, the Purchase Order with pre-approved payment terms or proof of payment.  It is only on receipt of payment or approved Purchase Order that the hire dates will be confirmed as available and allocated to the hirer.</w:t>
      </w:r>
    </w:p>
    <w:p w14:paraId="3A3385ED" w14:textId="00E5011C" w:rsidR="00984DF4" w:rsidRPr="00277EEF" w:rsidRDefault="00E605F2" w:rsidP="00943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Theme="minorHAnsi" w:hAnsiTheme="minorHAnsi" w:cstheme="minorHAnsi"/>
          <w:bCs/>
          <w:sz w:val="22"/>
          <w:szCs w:val="22"/>
        </w:rPr>
      </w:pPr>
      <w:r w:rsidRPr="00277EEF">
        <w:rPr>
          <w:rFonts w:asciiTheme="minorHAnsi" w:hAnsiTheme="minorHAnsi" w:cstheme="minorHAnsi"/>
          <w:bCs/>
          <w:sz w:val="22"/>
          <w:szCs w:val="22"/>
        </w:rPr>
        <w:t>4.5</w:t>
      </w:r>
      <w:r w:rsidR="00984DF4" w:rsidRPr="00277EEF">
        <w:rPr>
          <w:rFonts w:asciiTheme="minorHAnsi" w:hAnsiTheme="minorHAnsi" w:cstheme="minorHAnsi"/>
          <w:bCs/>
          <w:sz w:val="22"/>
          <w:szCs w:val="22"/>
        </w:rPr>
        <w:tab/>
        <w:t>STA must ensure</w:t>
      </w:r>
      <w:r w:rsidR="00C94E87" w:rsidRPr="00277EEF">
        <w:rPr>
          <w:rFonts w:asciiTheme="minorHAnsi" w:hAnsiTheme="minorHAnsi" w:cstheme="minorHAnsi"/>
          <w:bCs/>
          <w:sz w:val="22"/>
          <w:szCs w:val="22"/>
        </w:rPr>
        <w:t xml:space="preserve"> that the insurance Certificate of Currency or proof of current insurance cover to the amount $10million is received prior to the equipment leaving STA’s office.</w:t>
      </w:r>
    </w:p>
    <w:p w14:paraId="2801A0CB" w14:textId="521258D0" w:rsidR="00A82682"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4.6</w:t>
      </w:r>
      <w:r w:rsidR="00984DF4" w:rsidRPr="00277EEF">
        <w:rPr>
          <w:rFonts w:asciiTheme="minorHAnsi" w:hAnsiTheme="minorHAnsi" w:cstheme="minorHAnsi"/>
          <w:bCs/>
          <w:sz w:val="22"/>
          <w:szCs w:val="22"/>
        </w:rPr>
        <w:tab/>
      </w:r>
      <w:r w:rsidR="00A82682" w:rsidRPr="00277EEF">
        <w:rPr>
          <w:rFonts w:asciiTheme="minorHAnsi" w:hAnsiTheme="minorHAnsi" w:cstheme="minorHAnsi"/>
          <w:bCs/>
          <w:sz w:val="22"/>
          <w:szCs w:val="22"/>
        </w:rPr>
        <w:t>STA will ensure that a competent technician</w:t>
      </w:r>
      <w:r w:rsidR="003341BF" w:rsidRPr="00277EEF">
        <w:rPr>
          <w:rFonts w:asciiTheme="minorHAnsi" w:hAnsiTheme="minorHAnsi" w:cstheme="minorHAnsi"/>
          <w:bCs/>
          <w:sz w:val="22"/>
          <w:szCs w:val="22"/>
        </w:rPr>
        <w:t xml:space="preserve"> experienced with the use of the equipment</w:t>
      </w:r>
      <w:r w:rsidR="00A82682" w:rsidRPr="00277EEF">
        <w:rPr>
          <w:rFonts w:asciiTheme="minorHAnsi" w:hAnsiTheme="minorHAnsi" w:cstheme="minorHAnsi"/>
          <w:bCs/>
          <w:sz w:val="22"/>
          <w:szCs w:val="22"/>
        </w:rPr>
        <w:t xml:space="preserve"> is </w:t>
      </w:r>
      <w:r w:rsidR="00984DF4" w:rsidRPr="00277EEF">
        <w:rPr>
          <w:rFonts w:asciiTheme="minorHAnsi" w:hAnsiTheme="minorHAnsi" w:cstheme="minorHAnsi"/>
          <w:bCs/>
          <w:sz w:val="22"/>
          <w:szCs w:val="22"/>
        </w:rPr>
        <w:tab/>
      </w:r>
      <w:r w:rsidR="00A82682" w:rsidRPr="00277EEF">
        <w:rPr>
          <w:rFonts w:asciiTheme="minorHAnsi" w:hAnsiTheme="minorHAnsi" w:cstheme="minorHAnsi"/>
          <w:bCs/>
          <w:sz w:val="22"/>
          <w:szCs w:val="22"/>
        </w:rPr>
        <w:t xml:space="preserve">available </w:t>
      </w:r>
      <w:r w:rsidR="00984DF4" w:rsidRPr="00277EEF">
        <w:rPr>
          <w:rFonts w:asciiTheme="minorHAnsi" w:hAnsiTheme="minorHAnsi" w:cstheme="minorHAnsi"/>
          <w:bCs/>
          <w:sz w:val="22"/>
          <w:szCs w:val="22"/>
        </w:rPr>
        <w:t xml:space="preserve">to carry out the duties under the hire agreement </w:t>
      </w:r>
      <w:r w:rsidR="003341BF" w:rsidRPr="00277EEF">
        <w:rPr>
          <w:rFonts w:asciiTheme="minorHAnsi" w:hAnsiTheme="minorHAnsi" w:cstheme="minorHAnsi"/>
          <w:bCs/>
          <w:sz w:val="22"/>
          <w:szCs w:val="22"/>
        </w:rPr>
        <w:t xml:space="preserve">for Full Service and Assisted Hire </w:t>
      </w:r>
      <w:r w:rsidR="00984DF4" w:rsidRPr="00277EEF">
        <w:rPr>
          <w:rFonts w:asciiTheme="minorHAnsi" w:hAnsiTheme="minorHAnsi" w:cstheme="minorHAnsi"/>
          <w:bCs/>
          <w:sz w:val="22"/>
          <w:szCs w:val="22"/>
        </w:rPr>
        <w:tab/>
      </w:r>
      <w:r w:rsidR="003341BF" w:rsidRPr="00277EEF">
        <w:rPr>
          <w:rFonts w:asciiTheme="minorHAnsi" w:hAnsiTheme="minorHAnsi" w:cstheme="minorHAnsi"/>
          <w:bCs/>
          <w:sz w:val="22"/>
          <w:szCs w:val="22"/>
        </w:rPr>
        <w:t>customers</w:t>
      </w:r>
      <w:r w:rsidR="00984DF4" w:rsidRPr="00277EEF">
        <w:rPr>
          <w:rFonts w:asciiTheme="minorHAnsi" w:hAnsiTheme="minorHAnsi" w:cstheme="minorHAnsi"/>
          <w:bCs/>
          <w:sz w:val="22"/>
          <w:szCs w:val="22"/>
        </w:rPr>
        <w:t>.</w:t>
      </w:r>
      <w:r w:rsidR="003341BF" w:rsidRPr="00277EEF">
        <w:rPr>
          <w:rFonts w:asciiTheme="minorHAnsi" w:hAnsiTheme="minorHAnsi" w:cstheme="minorHAnsi"/>
          <w:bCs/>
          <w:sz w:val="22"/>
          <w:szCs w:val="22"/>
        </w:rPr>
        <w:t xml:space="preserve"> </w:t>
      </w:r>
    </w:p>
    <w:p w14:paraId="14F23838" w14:textId="24FDD830" w:rsidR="00C94E87"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4.7</w:t>
      </w:r>
      <w:r w:rsidR="00C94E87" w:rsidRPr="00277EEF">
        <w:rPr>
          <w:rFonts w:asciiTheme="minorHAnsi" w:hAnsiTheme="minorHAnsi" w:cstheme="minorHAnsi"/>
          <w:bCs/>
          <w:sz w:val="22"/>
          <w:szCs w:val="22"/>
        </w:rPr>
        <w:tab/>
        <w:t xml:space="preserve">STA will ensure that the Instruction Manual is complete, current and included with the </w:t>
      </w:r>
      <w:r w:rsidR="00C94E87" w:rsidRPr="00277EEF">
        <w:rPr>
          <w:rFonts w:asciiTheme="minorHAnsi" w:hAnsiTheme="minorHAnsi" w:cstheme="minorHAnsi"/>
          <w:bCs/>
          <w:sz w:val="22"/>
          <w:szCs w:val="22"/>
        </w:rPr>
        <w:tab/>
        <w:t>equipment for each hire.</w:t>
      </w:r>
    </w:p>
    <w:p w14:paraId="4EBA56D0" w14:textId="050A8084" w:rsidR="003341BF"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4.8</w:t>
      </w:r>
      <w:r w:rsidR="00984DF4" w:rsidRPr="00277EEF">
        <w:rPr>
          <w:rFonts w:asciiTheme="minorHAnsi" w:hAnsiTheme="minorHAnsi" w:cstheme="minorHAnsi"/>
          <w:bCs/>
          <w:sz w:val="22"/>
          <w:szCs w:val="22"/>
        </w:rPr>
        <w:tab/>
      </w:r>
      <w:r w:rsidR="003341BF" w:rsidRPr="00277EEF">
        <w:rPr>
          <w:rFonts w:asciiTheme="minorHAnsi" w:hAnsiTheme="minorHAnsi" w:cstheme="minorHAnsi"/>
          <w:bCs/>
          <w:sz w:val="22"/>
          <w:szCs w:val="22"/>
        </w:rPr>
        <w:t>STA will inspect the equipment prior to and after the hire.</w:t>
      </w:r>
    </w:p>
    <w:p w14:paraId="203EABB1" w14:textId="5AA54DB3" w:rsidR="003341BF"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lastRenderedPageBreak/>
        <w:t>4.9</w:t>
      </w:r>
      <w:r w:rsidR="00984DF4" w:rsidRPr="00277EEF">
        <w:rPr>
          <w:rFonts w:asciiTheme="minorHAnsi" w:hAnsiTheme="minorHAnsi" w:cstheme="minorHAnsi"/>
          <w:bCs/>
          <w:sz w:val="22"/>
          <w:szCs w:val="22"/>
        </w:rPr>
        <w:tab/>
      </w:r>
      <w:r w:rsidR="003341BF" w:rsidRPr="00277EEF">
        <w:rPr>
          <w:rFonts w:asciiTheme="minorHAnsi" w:hAnsiTheme="minorHAnsi" w:cstheme="minorHAnsi"/>
          <w:bCs/>
          <w:sz w:val="22"/>
          <w:szCs w:val="22"/>
        </w:rPr>
        <w:t xml:space="preserve">In the event of damage to or loss of the equipment STA will provide the hirer with the details </w:t>
      </w:r>
      <w:r w:rsidR="00984DF4" w:rsidRPr="00277EEF">
        <w:rPr>
          <w:rFonts w:asciiTheme="minorHAnsi" w:hAnsiTheme="minorHAnsi" w:cstheme="minorHAnsi"/>
          <w:bCs/>
          <w:sz w:val="22"/>
          <w:szCs w:val="22"/>
        </w:rPr>
        <w:tab/>
      </w:r>
      <w:r w:rsidR="003341BF" w:rsidRPr="00277EEF">
        <w:rPr>
          <w:rFonts w:asciiTheme="minorHAnsi" w:hAnsiTheme="minorHAnsi" w:cstheme="minorHAnsi"/>
          <w:bCs/>
          <w:sz w:val="22"/>
          <w:szCs w:val="22"/>
        </w:rPr>
        <w:t>of its findings relating to the repair or replacement of the equipment.</w:t>
      </w:r>
    </w:p>
    <w:p w14:paraId="05C51F01" w14:textId="13F956C0" w:rsidR="00CB0BD5" w:rsidRPr="00277EEF" w:rsidRDefault="00E8525C"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277EEF">
        <w:rPr>
          <w:rFonts w:asciiTheme="minorHAnsi" w:hAnsiTheme="minorHAnsi" w:cstheme="minorHAnsi"/>
          <w:bCs/>
          <w:sz w:val="22"/>
          <w:szCs w:val="22"/>
        </w:rPr>
        <w:t>4.10</w:t>
      </w:r>
      <w:r w:rsidR="00E12C61" w:rsidRPr="00277EEF">
        <w:rPr>
          <w:rFonts w:asciiTheme="minorHAnsi" w:hAnsiTheme="minorHAnsi" w:cstheme="minorHAnsi"/>
          <w:bCs/>
          <w:sz w:val="22"/>
          <w:szCs w:val="22"/>
        </w:rPr>
        <w:tab/>
        <w:t>STA will ensure all electric cables are tested and tagged annu</w:t>
      </w:r>
      <w:r w:rsidR="00BD5485" w:rsidRPr="00277EEF">
        <w:rPr>
          <w:rFonts w:asciiTheme="minorHAnsi" w:hAnsiTheme="minorHAnsi" w:cstheme="minorHAnsi"/>
          <w:bCs/>
          <w:sz w:val="22"/>
          <w:szCs w:val="22"/>
        </w:rPr>
        <w:t>a</w:t>
      </w:r>
      <w:r w:rsidR="00E12C61" w:rsidRPr="00277EEF">
        <w:rPr>
          <w:rFonts w:asciiTheme="minorHAnsi" w:hAnsiTheme="minorHAnsi" w:cstheme="minorHAnsi"/>
          <w:bCs/>
          <w:sz w:val="22"/>
          <w:szCs w:val="22"/>
        </w:rPr>
        <w:t>lly</w:t>
      </w:r>
      <w:r w:rsidR="00BD5485" w:rsidRPr="00277EEF">
        <w:rPr>
          <w:rFonts w:asciiTheme="minorHAnsi" w:hAnsiTheme="minorHAnsi" w:cstheme="minorHAnsi"/>
          <w:bCs/>
          <w:sz w:val="22"/>
          <w:szCs w:val="22"/>
        </w:rPr>
        <w:t>.</w:t>
      </w:r>
    </w:p>
    <w:p w14:paraId="3E7C1D7E" w14:textId="77777777" w:rsidR="00A64023" w:rsidRPr="00277EEF" w:rsidRDefault="00A64023"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7B4B0509" w14:textId="0A4B3323" w:rsidR="0033055D"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277EEF">
        <w:rPr>
          <w:rFonts w:asciiTheme="minorHAnsi" w:hAnsiTheme="minorHAnsi" w:cstheme="minorHAnsi"/>
          <w:b/>
          <w:bCs/>
          <w:sz w:val="22"/>
          <w:szCs w:val="22"/>
        </w:rPr>
        <w:t>5.0</w:t>
      </w:r>
      <w:r w:rsidRPr="00277EEF">
        <w:rPr>
          <w:rFonts w:asciiTheme="minorHAnsi" w:hAnsiTheme="minorHAnsi" w:cstheme="minorHAnsi"/>
          <w:b/>
          <w:bCs/>
          <w:sz w:val="22"/>
          <w:szCs w:val="22"/>
        </w:rPr>
        <w:tab/>
      </w:r>
      <w:r w:rsidR="0033055D" w:rsidRPr="00277EEF">
        <w:rPr>
          <w:rFonts w:asciiTheme="minorHAnsi" w:hAnsiTheme="minorHAnsi" w:cstheme="minorHAnsi"/>
          <w:b/>
          <w:bCs/>
          <w:sz w:val="22"/>
          <w:szCs w:val="22"/>
        </w:rPr>
        <w:t>Propos</w:t>
      </w:r>
      <w:r w:rsidR="001A0AE0" w:rsidRPr="00277EEF">
        <w:rPr>
          <w:rFonts w:asciiTheme="minorHAnsi" w:hAnsiTheme="minorHAnsi" w:cstheme="minorHAnsi"/>
          <w:b/>
          <w:bCs/>
          <w:sz w:val="22"/>
          <w:szCs w:val="22"/>
        </w:rPr>
        <w:t xml:space="preserve">ed schedule of fees </w:t>
      </w:r>
    </w:p>
    <w:p w14:paraId="080D2887" w14:textId="77777777" w:rsidR="0033055D" w:rsidRPr="00277EEF" w:rsidRDefault="0033055D"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7BD87910" w14:textId="62994B9C" w:rsidR="0033055D" w:rsidRPr="00277EEF" w:rsidRDefault="00E605F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277EEF">
        <w:rPr>
          <w:rFonts w:asciiTheme="minorHAnsi" w:hAnsiTheme="minorHAnsi" w:cstheme="minorHAnsi"/>
          <w:sz w:val="22"/>
          <w:szCs w:val="22"/>
        </w:rPr>
        <w:t>STA offers</w:t>
      </w:r>
      <w:r w:rsidR="0033055D" w:rsidRPr="00277EEF">
        <w:rPr>
          <w:rFonts w:asciiTheme="minorHAnsi" w:hAnsiTheme="minorHAnsi" w:cstheme="minorHAnsi"/>
          <w:sz w:val="22"/>
          <w:szCs w:val="22"/>
        </w:rPr>
        <w:t xml:space="preserve"> a </w:t>
      </w:r>
      <w:r w:rsidR="008C4D51" w:rsidRPr="00277EEF">
        <w:rPr>
          <w:rFonts w:asciiTheme="minorHAnsi" w:hAnsiTheme="minorHAnsi" w:cstheme="minorHAnsi"/>
          <w:sz w:val="22"/>
          <w:szCs w:val="22"/>
        </w:rPr>
        <w:t xml:space="preserve">3-tier </w:t>
      </w:r>
      <w:r w:rsidR="0033055D" w:rsidRPr="00277EEF">
        <w:rPr>
          <w:rFonts w:asciiTheme="minorHAnsi" w:hAnsiTheme="minorHAnsi" w:cstheme="minorHAnsi"/>
          <w:sz w:val="22"/>
          <w:szCs w:val="22"/>
        </w:rPr>
        <w:t>sliding scale of fees based on informati</w:t>
      </w:r>
      <w:r w:rsidR="008C4D51" w:rsidRPr="00277EEF">
        <w:rPr>
          <w:rFonts w:asciiTheme="minorHAnsi" w:hAnsiTheme="minorHAnsi" w:cstheme="minorHAnsi"/>
          <w:sz w:val="22"/>
          <w:szCs w:val="22"/>
        </w:rPr>
        <w:t>on from other commercial hirers of</w:t>
      </w:r>
      <w:r w:rsidR="0033055D" w:rsidRPr="00277EEF">
        <w:rPr>
          <w:rFonts w:asciiTheme="minorHAnsi" w:hAnsiTheme="minorHAnsi" w:cstheme="minorHAnsi"/>
          <w:sz w:val="22"/>
          <w:szCs w:val="22"/>
        </w:rPr>
        <w:t xml:space="preserve"> t</w:t>
      </w:r>
      <w:r w:rsidR="008C4D51" w:rsidRPr="00277EEF">
        <w:rPr>
          <w:rFonts w:asciiTheme="minorHAnsi" w:hAnsiTheme="minorHAnsi" w:cstheme="minorHAnsi"/>
          <w:sz w:val="22"/>
          <w:szCs w:val="22"/>
        </w:rPr>
        <w:t>he same equipment and based on the different types of hirers.</w:t>
      </w:r>
    </w:p>
    <w:p w14:paraId="39C11B18" w14:textId="77777777" w:rsidR="0033055D" w:rsidRPr="00277EEF" w:rsidRDefault="0033055D"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40392ED3" w14:textId="5BCDDC0A" w:rsidR="0033055D" w:rsidRDefault="008C4D51"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F44386">
        <w:rPr>
          <w:rFonts w:asciiTheme="minorHAnsi" w:hAnsiTheme="minorHAnsi" w:cstheme="minorHAnsi"/>
          <w:bCs/>
          <w:sz w:val="22"/>
          <w:szCs w:val="22"/>
        </w:rPr>
        <w:t>5.1</w:t>
      </w:r>
      <w:r w:rsidRPr="00F44386">
        <w:rPr>
          <w:rFonts w:asciiTheme="minorHAnsi" w:hAnsiTheme="minorHAnsi" w:cstheme="minorHAnsi"/>
          <w:bCs/>
          <w:sz w:val="22"/>
          <w:szCs w:val="22"/>
        </w:rPr>
        <w:tab/>
      </w:r>
      <w:r w:rsidR="0033055D" w:rsidRPr="00F44386">
        <w:rPr>
          <w:rFonts w:asciiTheme="minorHAnsi" w:hAnsiTheme="minorHAnsi" w:cstheme="minorHAnsi"/>
          <w:bCs/>
          <w:sz w:val="22"/>
          <w:szCs w:val="22"/>
        </w:rPr>
        <w:t>Contributing Councils</w:t>
      </w:r>
    </w:p>
    <w:p w14:paraId="037F470D" w14:textId="77777777" w:rsidR="00E419F9" w:rsidRPr="00F44386" w:rsidRDefault="00E419F9"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79A9F478" w14:textId="6ABC7B2A" w:rsidR="008C4D51" w:rsidRPr="00277EEF" w:rsidRDefault="00E419F9"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783337" w:rsidRPr="00F44386">
        <w:rPr>
          <w:rFonts w:asciiTheme="minorHAnsi" w:hAnsiTheme="minorHAnsi" w:cstheme="minorHAnsi"/>
          <w:i/>
          <w:sz w:val="22"/>
          <w:szCs w:val="22"/>
        </w:rPr>
        <w:t>5.1.1</w:t>
      </w:r>
      <w:r w:rsidR="00783337" w:rsidRPr="00F44386">
        <w:rPr>
          <w:rFonts w:asciiTheme="minorHAnsi" w:hAnsiTheme="minorHAnsi" w:cstheme="minorHAnsi"/>
          <w:i/>
          <w:sz w:val="22"/>
          <w:szCs w:val="22"/>
        </w:rPr>
        <w:tab/>
      </w:r>
      <w:r w:rsidR="0033055D" w:rsidRPr="00277EEF">
        <w:rPr>
          <w:rFonts w:asciiTheme="minorHAnsi" w:hAnsiTheme="minorHAnsi" w:cstheme="minorHAnsi"/>
          <w:sz w:val="22"/>
          <w:szCs w:val="22"/>
        </w:rPr>
        <w:t>STA undertakes tha</w:t>
      </w:r>
      <w:r w:rsidR="008C4D51" w:rsidRPr="00277EEF">
        <w:rPr>
          <w:rFonts w:asciiTheme="minorHAnsi" w:hAnsiTheme="minorHAnsi" w:cstheme="minorHAnsi"/>
          <w:sz w:val="22"/>
          <w:szCs w:val="22"/>
        </w:rPr>
        <w:t xml:space="preserve">t Contributing Councils will be offered at least one complementary hire </w:t>
      </w:r>
      <w:r w:rsidR="00783337" w:rsidRPr="00277EEF">
        <w:rPr>
          <w:rFonts w:asciiTheme="minorHAnsi" w:hAnsiTheme="minorHAnsi" w:cstheme="minorHAnsi"/>
          <w:sz w:val="22"/>
          <w:szCs w:val="22"/>
        </w:rPr>
        <w:tab/>
      </w:r>
      <w:r w:rsidR="00F44386">
        <w:rPr>
          <w:rFonts w:asciiTheme="minorHAnsi" w:hAnsiTheme="minorHAnsi" w:cstheme="minorHAnsi"/>
          <w:sz w:val="22"/>
          <w:szCs w:val="22"/>
        </w:rPr>
        <w:tab/>
      </w:r>
      <w:r w:rsidR="00F44386">
        <w:rPr>
          <w:rFonts w:asciiTheme="minorHAnsi" w:hAnsiTheme="minorHAnsi" w:cstheme="minorHAnsi"/>
          <w:sz w:val="22"/>
          <w:szCs w:val="22"/>
        </w:rPr>
        <w:tab/>
      </w:r>
      <w:r w:rsidR="008C4D51" w:rsidRPr="00277EEF">
        <w:rPr>
          <w:rFonts w:asciiTheme="minorHAnsi" w:hAnsiTheme="minorHAnsi" w:cstheme="minorHAnsi"/>
          <w:sz w:val="22"/>
          <w:szCs w:val="22"/>
        </w:rPr>
        <w:t>of</w:t>
      </w:r>
      <w:r w:rsidR="0033055D" w:rsidRPr="00277EEF">
        <w:rPr>
          <w:rFonts w:asciiTheme="minorHAnsi" w:hAnsiTheme="minorHAnsi" w:cstheme="minorHAnsi"/>
          <w:sz w:val="22"/>
          <w:szCs w:val="22"/>
        </w:rPr>
        <w:t xml:space="preserve"> the film equipment </w:t>
      </w:r>
      <w:r w:rsidR="00F9486C" w:rsidRPr="00277EEF">
        <w:rPr>
          <w:rFonts w:asciiTheme="minorHAnsi" w:hAnsiTheme="minorHAnsi" w:cstheme="minorHAnsi"/>
          <w:sz w:val="22"/>
          <w:szCs w:val="22"/>
        </w:rPr>
        <w:t>per calendar year</w:t>
      </w:r>
      <w:r w:rsidR="008C4D51" w:rsidRPr="00277EEF">
        <w:rPr>
          <w:rFonts w:asciiTheme="minorHAnsi" w:hAnsiTheme="minorHAnsi" w:cstheme="minorHAnsi"/>
          <w:sz w:val="22"/>
          <w:szCs w:val="22"/>
        </w:rPr>
        <w:t xml:space="preserve"> covered by the MOU </w:t>
      </w:r>
      <w:r w:rsidR="00783337" w:rsidRPr="00277EEF">
        <w:rPr>
          <w:rFonts w:asciiTheme="minorHAnsi" w:hAnsiTheme="minorHAnsi" w:cstheme="minorHAnsi"/>
          <w:sz w:val="22"/>
          <w:szCs w:val="22"/>
        </w:rPr>
        <w:t>a</w:t>
      </w:r>
      <w:r w:rsidR="009550BD" w:rsidRPr="00277EEF">
        <w:rPr>
          <w:rFonts w:asciiTheme="minorHAnsi" w:hAnsiTheme="minorHAnsi" w:cstheme="minorHAnsi"/>
          <w:sz w:val="22"/>
          <w:szCs w:val="22"/>
        </w:rPr>
        <w:t xml:space="preserve">t the discretion of the </w:t>
      </w:r>
      <w:r w:rsidR="009550BD" w:rsidRPr="00277EEF">
        <w:rPr>
          <w:rFonts w:asciiTheme="minorHAnsi" w:hAnsiTheme="minorHAnsi" w:cstheme="minorHAnsi"/>
          <w:sz w:val="22"/>
          <w:szCs w:val="22"/>
        </w:rPr>
        <w:tab/>
      </w:r>
      <w:r w:rsidR="00F44386">
        <w:rPr>
          <w:rFonts w:asciiTheme="minorHAnsi" w:hAnsiTheme="minorHAnsi" w:cstheme="minorHAnsi"/>
          <w:sz w:val="22"/>
          <w:szCs w:val="22"/>
        </w:rPr>
        <w:tab/>
      </w:r>
      <w:r w:rsidR="00F44386">
        <w:rPr>
          <w:rFonts w:asciiTheme="minorHAnsi" w:hAnsiTheme="minorHAnsi" w:cstheme="minorHAnsi"/>
          <w:sz w:val="22"/>
          <w:szCs w:val="22"/>
        </w:rPr>
        <w:tab/>
      </w:r>
      <w:r w:rsidR="009550BD" w:rsidRPr="00277EEF">
        <w:rPr>
          <w:rFonts w:asciiTheme="minorHAnsi" w:hAnsiTheme="minorHAnsi" w:cstheme="minorHAnsi"/>
          <w:sz w:val="22"/>
          <w:szCs w:val="22"/>
        </w:rPr>
        <w:t>Executive Director (ED)</w:t>
      </w:r>
      <w:r w:rsidR="00783337" w:rsidRPr="00277EEF">
        <w:rPr>
          <w:rFonts w:asciiTheme="minorHAnsi" w:hAnsiTheme="minorHAnsi" w:cstheme="minorHAnsi"/>
          <w:sz w:val="22"/>
          <w:szCs w:val="22"/>
        </w:rPr>
        <w:t>.  T</w:t>
      </w:r>
      <w:r w:rsidR="008C4D51" w:rsidRPr="00277EEF">
        <w:rPr>
          <w:rFonts w:asciiTheme="minorHAnsi" w:hAnsiTheme="minorHAnsi" w:cstheme="minorHAnsi"/>
          <w:sz w:val="22"/>
          <w:szCs w:val="22"/>
        </w:rPr>
        <w:t xml:space="preserve">he ED will confirm to each Council in writing the details of the </w:t>
      </w:r>
      <w:r w:rsidR="009550BD" w:rsidRPr="00277EEF">
        <w:rPr>
          <w:rFonts w:asciiTheme="minorHAnsi" w:hAnsiTheme="minorHAnsi" w:cstheme="minorHAnsi"/>
          <w:sz w:val="22"/>
          <w:szCs w:val="22"/>
        </w:rPr>
        <w:tab/>
      </w:r>
      <w:r w:rsidR="00F44386">
        <w:rPr>
          <w:rFonts w:asciiTheme="minorHAnsi" w:hAnsiTheme="minorHAnsi" w:cstheme="minorHAnsi"/>
          <w:sz w:val="22"/>
          <w:szCs w:val="22"/>
        </w:rPr>
        <w:tab/>
      </w:r>
      <w:r w:rsidR="00F44386">
        <w:rPr>
          <w:rFonts w:asciiTheme="minorHAnsi" w:hAnsiTheme="minorHAnsi" w:cstheme="minorHAnsi"/>
          <w:sz w:val="22"/>
          <w:szCs w:val="22"/>
        </w:rPr>
        <w:tab/>
      </w:r>
      <w:r w:rsidR="008C4D51" w:rsidRPr="00277EEF">
        <w:rPr>
          <w:rFonts w:asciiTheme="minorHAnsi" w:hAnsiTheme="minorHAnsi" w:cstheme="minorHAnsi"/>
          <w:sz w:val="22"/>
          <w:szCs w:val="22"/>
        </w:rPr>
        <w:t>complementary offer.</w:t>
      </w:r>
      <w:r w:rsidR="009550BD" w:rsidRPr="00277EEF">
        <w:rPr>
          <w:rFonts w:asciiTheme="minorHAnsi" w:hAnsiTheme="minorHAnsi" w:cstheme="minorHAnsi"/>
          <w:sz w:val="22"/>
          <w:szCs w:val="22"/>
        </w:rPr>
        <w:t xml:space="preserve">  </w:t>
      </w:r>
      <w:r w:rsidR="008C4D51" w:rsidRPr="00277EEF">
        <w:rPr>
          <w:rFonts w:asciiTheme="minorHAnsi" w:hAnsiTheme="minorHAnsi" w:cstheme="minorHAnsi"/>
          <w:sz w:val="22"/>
          <w:szCs w:val="22"/>
        </w:rPr>
        <w:t xml:space="preserve">STA recognises that the offer of complementary hire of film </w:t>
      </w:r>
      <w:r w:rsidR="00F44386">
        <w:rPr>
          <w:rFonts w:asciiTheme="minorHAnsi" w:hAnsiTheme="minorHAnsi" w:cstheme="minorHAnsi"/>
          <w:sz w:val="22"/>
          <w:szCs w:val="22"/>
        </w:rPr>
        <w:tab/>
      </w:r>
      <w:r w:rsidR="00F44386">
        <w:rPr>
          <w:rFonts w:asciiTheme="minorHAnsi" w:hAnsiTheme="minorHAnsi" w:cstheme="minorHAnsi"/>
          <w:sz w:val="22"/>
          <w:szCs w:val="22"/>
        </w:rPr>
        <w:tab/>
      </w:r>
      <w:r w:rsidR="009550BD" w:rsidRPr="00277EEF">
        <w:rPr>
          <w:rFonts w:asciiTheme="minorHAnsi" w:hAnsiTheme="minorHAnsi" w:cstheme="minorHAnsi"/>
          <w:sz w:val="22"/>
          <w:szCs w:val="22"/>
        </w:rPr>
        <w:tab/>
      </w:r>
      <w:r w:rsidR="00F44386">
        <w:rPr>
          <w:rFonts w:asciiTheme="minorHAnsi" w:hAnsiTheme="minorHAnsi" w:cstheme="minorHAnsi"/>
          <w:sz w:val="22"/>
          <w:szCs w:val="22"/>
        </w:rPr>
        <w:tab/>
      </w:r>
      <w:r w:rsidR="008C4D51" w:rsidRPr="00277EEF">
        <w:rPr>
          <w:rFonts w:asciiTheme="minorHAnsi" w:hAnsiTheme="minorHAnsi" w:cstheme="minorHAnsi"/>
          <w:sz w:val="22"/>
          <w:szCs w:val="22"/>
        </w:rPr>
        <w:t xml:space="preserve">equipment to Contributing Councils is related to the value of the annual contributions and/or </w:t>
      </w:r>
      <w:r w:rsidR="009550BD" w:rsidRPr="00277EEF">
        <w:rPr>
          <w:rFonts w:asciiTheme="minorHAnsi" w:hAnsiTheme="minorHAnsi" w:cstheme="minorHAnsi"/>
          <w:sz w:val="22"/>
          <w:szCs w:val="22"/>
        </w:rPr>
        <w:tab/>
      </w:r>
      <w:r w:rsidR="00F44386">
        <w:rPr>
          <w:rFonts w:asciiTheme="minorHAnsi" w:hAnsiTheme="minorHAnsi" w:cstheme="minorHAnsi"/>
          <w:sz w:val="22"/>
          <w:szCs w:val="22"/>
        </w:rPr>
        <w:tab/>
      </w:r>
      <w:r w:rsidR="008C4D51" w:rsidRPr="00277EEF">
        <w:rPr>
          <w:rFonts w:asciiTheme="minorHAnsi" w:hAnsiTheme="minorHAnsi" w:cstheme="minorHAnsi"/>
          <w:sz w:val="22"/>
          <w:szCs w:val="22"/>
        </w:rPr>
        <w:t>the relevan</w:t>
      </w:r>
      <w:r w:rsidR="009550BD" w:rsidRPr="00277EEF">
        <w:rPr>
          <w:rFonts w:asciiTheme="minorHAnsi" w:hAnsiTheme="minorHAnsi" w:cstheme="minorHAnsi"/>
          <w:sz w:val="22"/>
          <w:szCs w:val="22"/>
        </w:rPr>
        <w:t xml:space="preserve">t terms of each </w:t>
      </w:r>
      <w:r w:rsidR="00783337" w:rsidRPr="00277EEF">
        <w:rPr>
          <w:rFonts w:asciiTheme="minorHAnsi" w:hAnsiTheme="minorHAnsi" w:cstheme="minorHAnsi"/>
          <w:sz w:val="22"/>
          <w:szCs w:val="22"/>
        </w:rPr>
        <w:t>C</w:t>
      </w:r>
      <w:r w:rsidR="008C4D51" w:rsidRPr="00277EEF">
        <w:rPr>
          <w:rFonts w:asciiTheme="minorHAnsi" w:hAnsiTheme="minorHAnsi" w:cstheme="minorHAnsi"/>
          <w:sz w:val="22"/>
          <w:szCs w:val="22"/>
        </w:rPr>
        <w:t xml:space="preserve">ouncil’s MOU. </w:t>
      </w:r>
      <w:r w:rsidR="00783337" w:rsidRPr="00277EEF">
        <w:rPr>
          <w:rFonts w:asciiTheme="minorHAnsi" w:hAnsiTheme="minorHAnsi" w:cstheme="minorHAnsi"/>
          <w:sz w:val="22"/>
          <w:szCs w:val="22"/>
        </w:rPr>
        <w:t xml:space="preserve"> STA may offer additional equipment hire to </w:t>
      </w:r>
      <w:r w:rsidR="009550BD" w:rsidRPr="00277EEF">
        <w:rPr>
          <w:rFonts w:asciiTheme="minorHAnsi" w:hAnsiTheme="minorHAnsi" w:cstheme="minorHAnsi"/>
          <w:sz w:val="22"/>
          <w:szCs w:val="22"/>
        </w:rPr>
        <w:tab/>
      </w:r>
      <w:r w:rsidR="00F44386">
        <w:rPr>
          <w:rFonts w:asciiTheme="minorHAnsi" w:hAnsiTheme="minorHAnsi" w:cstheme="minorHAnsi"/>
          <w:sz w:val="22"/>
          <w:szCs w:val="22"/>
        </w:rPr>
        <w:tab/>
      </w:r>
      <w:r w:rsidR="00F44386">
        <w:rPr>
          <w:rFonts w:asciiTheme="minorHAnsi" w:hAnsiTheme="minorHAnsi" w:cstheme="minorHAnsi"/>
          <w:sz w:val="22"/>
          <w:szCs w:val="22"/>
        </w:rPr>
        <w:tab/>
      </w:r>
      <w:r w:rsidR="009550BD" w:rsidRPr="00277EEF">
        <w:rPr>
          <w:rFonts w:asciiTheme="minorHAnsi" w:hAnsiTheme="minorHAnsi" w:cstheme="minorHAnsi"/>
          <w:sz w:val="22"/>
          <w:szCs w:val="22"/>
        </w:rPr>
        <w:t xml:space="preserve">those Councils that contribute </w:t>
      </w:r>
      <w:r w:rsidR="00A37D0A" w:rsidRPr="00277EEF">
        <w:rPr>
          <w:rFonts w:asciiTheme="minorHAnsi" w:hAnsiTheme="minorHAnsi" w:cstheme="minorHAnsi"/>
          <w:sz w:val="22"/>
          <w:szCs w:val="22"/>
        </w:rPr>
        <w:t>at the highest</w:t>
      </w:r>
      <w:r w:rsidR="00783337" w:rsidRPr="00277EEF">
        <w:rPr>
          <w:rFonts w:asciiTheme="minorHAnsi" w:hAnsiTheme="minorHAnsi" w:cstheme="minorHAnsi"/>
          <w:sz w:val="22"/>
          <w:szCs w:val="22"/>
        </w:rPr>
        <w:t xml:space="preserve"> per capita rates.</w:t>
      </w:r>
    </w:p>
    <w:p w14:paraId="4800C276" w14:textId="635C9C5F" w:rsidR="008C4D51" w:rsidRPr="00277EEF" w:rsidRDefault="00F44386"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783337" w:rsidRPr="00F44386">
        <w:rPr>
          <w:rFonts w:asciiTheme="minorHAnsi" w:hAnsiTheme="minorHAnsi" w:cstheme="minorHAnsi"/>
          <w:i/>
          <w:sz w:val="22"/>
          <w:szCs w:val="22"/>
        </w:rPr>
        <w:t>5.1.2</w:t>
      </w:r>
      <w:r w:rsidR="00783337" w:rsidRPr="00277EEF">
        <w:rPr>
          <w:rFonts w:asciiTheme="minorHAnsi" w:hAnsiTheme="minorHAnsi" w:cstheme="minorHAnsi"/>
          <w:sz w:val="22"/>
          <w:szCs w:val="22"/>
        </w:rPr>
        <w:tab/>
      </w:r>
      <w:r w:rsidR="008C4D51" w:rsidRPr="00277EEF">
        <w:rPr>
          <w:rFonts w:asciiTheme="minorHAnsi" w:hAnsiTheme="minorHAnsi" w:cstheme="minorHAnsi"/>
          <w:sz w:val="22"/>
          <w:szCs w:val="22"/>
        </w:rPr>
        <w:t xml:space="preserve">All such offers of complementary film equipment hire are dependent on the Council’s </w:t>
      </w:r>
      <w:r w:rsidR="00783337" w:rsidRPr="00277EE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C4D51" w:rsidRPr="00277EEF">
        <w:rPr>
          <w:rFonts w:asciiTheme="minorHAnsi" w:hAnsiTheme="minorHAnsi" w:cstheme="minorHAnsi"/>
          <w:sz w:val="22"/>
          <w:szCs w:val="22"/>
        </w:rPr>
        <w:t>contributions having been paid in full.</w:t>
      </w:r>
    </w:p>
    <w:p w14:paraId="00C3EB12" w14:textId="37CB61F4" w:rsidR="0033055D" w:rsidRPr="00277EEF" w:rsidRDefault="00F44386"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783337" w:rsidRPr="00F44386">
        <w:rPr>
          <w:rFonts w:asciiTheme="minorHAnsi" w:hAnsiTheme="minorHAnsi" w:cstheme="minorHAnsi"/>
          <w:i/>
          <w:sz w:val="22"/>
          <w:szCs w:val="22"/>
        </w:rPr>
        <w:t>5.1.3</w:t>
      </w:r>
      <w:r w:rsidR="00783337" w:rsidRPr="00277EEF">
        <w:rPr>
          <w:rFonts w:asciiTheme="minorHAnsi" w:hAnsiTheme="minorHAnsi" w:cstheme="minorHAnsi"/>
          <w:sz w:val="22"/>
          <w:szCs w:val="22"/>
        </w:rPr>
        <w:tab/>
      </w:r>
      <w:r w:rsidR="0033055D" w:rsidRPr="00277EEF">
        <w:rPr>
          <w:rFonts w:asciiTheme="minorHAnsi" w:hAnsiTheme="minorHAnsi" w:cstheme="minorHAnsi"/>
          <w:sz w:val="22"/>
          <w:szCs w:val="22"/>
        </w:rPr>
        <w:t xml:space="preserve">For joint events of significant arts and cultural benefit this fee may be reduced or waived. </w:t>
      </w:r>
      <w:r w:rsidR="00783337" w:rsidRPr="00277EE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3055D" w:rsidRPr="00277EEF">
        <w:rPr>
          <w:rFonts w:asciiTheme="minorHAnsi" w:hAnsiTheme="minorHAnsi" w:cstheme="minorHAnsi"/>
          <w:sz w:val="22"/>
          <w:szCs w:val="22"/>
        </w:rPr>
        <w:t xml:space="preserve">This will be considered </w:t>
      </w:r>
      <w:r w:rsidR="00783337" w:rsidRPr="00277EEF">
        <w:rPr>
          <w:rFonts w:asciiTheme="minorHAnsi" w:hAnsiTheme="minorHAnsi" w:cstheme="minorHAnsi"/>
          <w:sz w:val="22"/>
          <w:szCs w:val="22"/>
        </w:rPr>
        <w:t xml:space="preserve">and decided </w:t>
      </w:r>
      <w:r w:rsidR="0033055D" w:rsidRPr="00277EEF">
        <w:rPr>
          <w:rFonts w:asciiTheme="minorHAnsi" w:hAnsiTheme="minorHAnsi" w:cstheme="minorHAnsi"/>
          <w:sz w:val="22"/>
          <w:szCs w:val="22"/>
        </w:rPr>
        <w:t xml:space="preserve">by the </w:t>
      </w:r>
      <w:r w:rsidR="00783337" w:rsidRPr="00277EEF">
        <w:rPr>
          <w:rFonts w:asciiTheme="minorHAnsi" w:hAnsiTheme="minorHAnsi" w:cstheme="minorHAnsi"/>
          <w:sz w:val="22"/>
          <w:szCs w:val="22"/>
        </w:rPr>
        <w:t>ED on an individual</w:t>
      </w:r>
      <w:r w:rsidR="0033055D" w:rsidRPr="00277EEF">
        <w:rPr>
          <w:rFonts w:asciiTheme="minorHAnsi" w:hAnsiTheme="minorHAnsi" w:cstheme="minorHAnsi"/>
          <w:sz w:val="22"/>
          <w:szCs w:val="22"/>
        </w:rPr>
        <w:t xml:space="preserve"> basis.</w:t>
      </w:r>
    </w:p>
    <w:p w14:paraId="39E421F1" w14:textId="114A226F" w:rsidR="00BB5165" w:rsidRPr="00277EEF" w:rsidRDefault="00F44386"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00145788">
        <w:rPr>
          <w:rFonts w:asciiTheme="minorHAnsi" w:hAnsiTheme="minorHAnsi" w:cstheme="minorHAnsi"/>
          <w:sz w:val="22"/>
          <w:szCs w:val="22"/>
        </w:rPr>
        <w:tab/>
      </w:r>
      <w:r w:rsidR="00BB5165" w:rsidRPr="00145788">
        <w:rPr>
          <w:rFonts w:asciiTheme="minorHAnsi" w:hAnsiTheme="minorHAnsi" w:cstheme="minorBidi"/>
          <w:i/>
          <w:iCs/>
          <w:sz w:val="22"/>
          <w:szCs w:val="22"/>
        </w:rPr>
        <w:t>5.1.4</w:t>
      </w:r>
      <w:r w:rsidRPr="00145788">
        <w:rPr>
          <w:rFonts w:asciiTheme="minorHAnsi" w:hAnsiTheme="minorHAnsi" w:cstheme="minorHAnsi"/>
          <w:sz w:val="22"/>
          <w:szCs w:val="22"/>
        </w:rPr>
        <w:tab/>
      </w:r>
      <w:r w:rsidR="00BB5165" w:rsidRPr="00145788">
        <w:rPr>
          <w:rFonts w:asciiTheme="minorHAnsi" w:hAnsiTheme="minorHAnsi" w:cstheme="minorBidi"/>
          <w:sz w:val="22"/>
          <w:szCs w:val="22"/>
        </w:rPr>
        <w:t>DIY Service</w:t>
      </w:r>
      <w:r w:rsidR="00BB5165" w:rsidRPr="2EE31661">
        <w:rPr>
          <w:rFonts w:asciiTheme="minorHAnsi" w:hAnsiTheme="minorHAnsi" w:cstheme="minorBidi"/>
          <w:sz w:val="22"/>
          <w:szCs w:val="22"/>
        </w:rPr>
        <w:t xml:space="preserve"> is available. Councils must collect, set up and return to STA office in Goulburn.</w:t>
      </w:r>
    </w:p>
    <w:p w14:paraId="72EEC62C" w14:textId="77777777" w:rsidR="00FB6812" w:rsidRPr="00277EEF" w:rsidRDefault="00FB6812"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647E39C4" w14:textId="5F077EC0" w:rsidR="00907566" w:rsidRPr="00F44386" w:rsidRDefault="00783337" w:rsidP="00330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F44386">
        <w:rPr>
          <w:rFonts w:asciiTheme="minorHAnsi" w:hAnsiTheme="minorHAnsi" w:cstheme="minorHAnsi"/>
          <w:sz w:val="22"/>
          <w:szCs w:val="22"/>
        </w:rPr>
        <w:t>5.2</w:t>
      </w:r>
      <w:r w:rsidRPr="00F44386">
        <w:rPr>
          <w:rFonts w:asciiTheme="minorHAnsi" w:hAnsiTheme="minorHAnsi" w:cstheme="minorHAnsi"/>
          <w:sz w:val="22"/>
          <w:szCs w:val="22"/>
        </w:rPr>
        <w:tab/>
      </w:r>
      <w:r w:rsidR="00907566" w:rsidRPr="00F44386">
        <w:rPr>
          <w:rFonts w:asciiTheme="minorHAnsi" w:hAnsiTheme="minorHAnsi" w:cstheme="minorHAnsi"/>
          <w:sz w:val="22"/>
          <w:szCs w:val="22"/>
        </w:rPr>
        <w:t>Executive Director Discretion Fee Waiver</w:t>
      </w:r>
    </w:p>
    <w:p w14:paraId="60E858B2" w14:textId="58D07A83" w:rsidR="0070009D" w:rsidRDefault="2EE31661" w:rsidP="007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heme="minorHAnsi" w:hAnsiTheme="minorHAnsi" w:cstheme="minorBidi"/>
          <w:sz w:val="22"/>
          <w:szCs w:val="22"/>
        </w:rPr>
      </w:pPr>
      <w:r w:rsidRPr="2EE31661">
        <w:rPr>
          <w:rFonts w:asciiTheme="minorHAnsi" w:hAnsiTheme="minorHAnsi" w:cstheme="minorBidi"/>
          <w:sz w:val="22"/>
          <w:szCs w:val="22"/>
        </w:rPr>
        <w:t>The ED will have discretion to waive the hire fee for select events.</w:t>
      </w:r>
    </w:p>
    <w:p w14:paraId="61C5043B" w14:textId="389726CF" w:rsidR="2EE31661" w:rsidRDefault="2EE31661" w:rsidP="2EE31661">
      <w:pPr>
        <w:rPr>
          <w:rFonts w:asciiTheme="minorHAnsi" w:hAnsiTheme="minorHAnsi" w:cstheme="minorBidi"/>
          <w:sz w:val="22"/>
          <w:szCs w:val="22"/>
        </w:rPr>
      </w:pPr>
    </w:p>
    <w:p w14:paraId="5D382C72" w14:textId="18A13AD3" w:rsidR="00654811" w:rsidRPr="00E419F9" w:rsidRDefault="009550BD"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5.3</w:t>
      </w:r>
      <w:r w:rsidRPr="00E419F9">
        <w:rPr>
          <w:rFonts w:asciiTheme="minorHAnsi" w:hAnsiTheme="minorHAnsi" w:cstheme="minorHAnsi"/>
          <w:sz w:val="22"/>
          <w:szCs w:val="22"/>
        </w:rPr>
        <w:tab/>
      </w:r>
      <w:r w:rsidRPr="2EE31661">
        <w:rPr>
          <w:rFonts w:asciiTheme="minorHAnsi" w:hAnsiTheme="minorHAnsi" w:cstheme="minorBidi"/>
          <w:sz w:val="22"/>
          <w:szCs w:val="22"/>
        </w:rPr>
        <w:t>Price of film equipment hire</w:t>
      </w:r>
      <w:r w:rsidR="00F00ABB" w:rsidRPr="2EE31661">
        <w:rPr>
          <w:rFonts w:asciiTheme="minorHAnsi" w:hAnsiTheme="minorHAnsi" w:cstheme="minorBidi"/>
          <w:sz w:val="22"/>
          <w:szCs w:val="22"/>
        </w:rPr>
        <w:t xml:space="preserve"> (ex</w:t>
      </w:r>
      <w:r w:rsidR="00EF6AAF" w:rsidRPr="2EE31661">
        <w:rPr>
          <w:rFonts w:asciiTheme="minorHAnsi" w:hAnsiTheme="minorHAnsi" w:cstheme="minorBidi"/>
          <w:sz w:val="22"/>
          <w:szCs w:val="22"/>
        </w:rPr>
        <w:t>cluding</w:t>
      </w:r>
      <w:r w:rsidR="00F00ABB" w:rsidRPr="2EE31661">
        <w:rPr>
          <w:rFonts w:asciiTheme="minorHAnsi" w:hAnsiTheme="minorHAnsi" w:cstheme="minorBidi"/>
          <w:sz w:val="22"/>
          <w:szCs w:val="22"/>
        </w:rPr>
        <w:t xml:space="preserve"> GST)</w:t>
      </w:r>
    </w:p>
    <w:p w14:paraId="75BF1499" w14:textId="77777777" w:rsidR="0033055D" w:rsidRPr="00277EEF" w:rsidRDefault="0033055D"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bl>
      <w:tblPr>
        <w:tblW w:w="0" w:type="auto"/>
        <w:tblInd w:w="108" w:type="dxa"/>
        <w:tblLook w:val="04A0" w:firstRow="1" w:lastRow="0" w:firstColumn="1" w:lastColumn="0" w:noHBand="0" w:noVBand="1"/>
      </w:tblPr>
      <w:tblGrid>
        <w:gridCol w:w="5706"/>
        <w:gridCol w:w="1038"/>
        <w:gridCol w:w="2687"/>
      </w:tblGrid>
      <w:tr w:rsidR="0022320E" w:rsidRPr="00277EEF" w14:paraId="3A5B06A7" w14:textId="77777777" w:rsidTr="0060219A">
        <w:tc>
          <w:tcPr>
            <w:tcW w:w="0" w:type="auto"/>
            <w:tcBorders>
              <w:top w:val="single" w:sz="4" w:space="0" w:color="auto"/>
              <w:left w:val="single" w:sz="4" w:space="0" w:color="auto"/>
              <w:bottom w:val="single" w:sz="4" w:space="0" w:color="auto"/>
              <w:right w:val="single" w:sz="4" w:space="0" w:color="auto"/>
            </w:tcBorders>
            <w:hideMark/>
          </w:tcPr>
          <w:p w14:paraId="21988596"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039D9AE9"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r w:rsidRPr="2EE31661">
              <w:rPr>
                <w:rFonts w:asciiTheme="minorHAnsi" w:hAnsiTheme="minorHAnsi" w:cstheme="minorBidi"/>
                <w:b/>
                <w:bCs/>
                <w:kern w:val="2"/>
                <w:sz w:val="22"/>
                <w:szCs w:val="22"/>
              </w:rPr>
              <w:t>Hirer Type</w:t>
            </w:r>
          </w:p>
          <w:p w14:paraId="504C7E5D"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3E861F47"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tc>
        <w:tc>
          <w:tcPr>
            <w:tcW w:w="1038" w:type="dxa"/>
            <w:tcBorders>
              <w:top w:val="single" w:sz="4" w:space="0" w:color="auto"/>
              <w:left w:val="single" w:sz="4" w:space="0" w:color="auto"/>
              <w:bottom w:val="single" w:sz="4" w:space="0" w:color="auto"/>
              <w:right w:val="single" w:sz="4" w:space="0" w:color="auto"/>
            </w:tcBorders>
            <w:hideMark/>
          </w:tcPr>
          <w:p w14:paraId="73499020"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3B7D14C0"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r w:rsidRPr="2EE31661">
              <w:rPr>
                <w:rFonts w:asciiTheme="minorHAnsi" w:hAnsiTheme="minorHAnsi" w:cstheme="minorBidi"/>
                <w:b/>
                <w:bCs/>
                <w:sz w:val="22"/>
                <w:szCs w:val="22"/>
              </w:rPr>
              <w:t>DIY</w:t>
            </w:r>
          </w:p>
          <w:p w14:paraId="4891D08F"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3A6ABDA3"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tc>
        <w:tc>
          <w:tcPr>
            <w:tcW w:w="2687" w:type="dxa"/>
            <w:tcBorders>
              <w:top w:val="single" w:sz="4" w:space="0" w:color="auto"/>
              <w:left w:val="single" w:sz="4" w:space="0" w:color="auto"/>
              <w:bottom w:val="single" w:sz="4" w:space="0" w:color="auto"/>
              <w:right w:val="single" w:sz="4" w:space="0" w:color="auto"/>
            </w:tcBorders>
            <w:hideMark/>
          </w:tcPr>
          <w:p w14:paraId="554B0EA1"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1E92120D"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r w:rsidRPr="2EE31661">
              <w:rPr>
                <w:rFonts w:asciiTheme="minorHAnsi" w:hAnsiTheme="minorHAnsi" w:cstheme="minorBidi"/>
                <w:b/>
                <w:bCs/>
                <w:sz w:val="22"/>
                <w:szCs w:val="22"/>
              </w:rPr>
              <w:t>FULL SERVICE</w:t>
            </w:r>
          </w:p>
          <w:p w14:paraId="64CB2E40" w14:textId="77777777"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p w14:paraId="2BBADA72" w14:textId="78B4A76C" w:rsidR="0022320E" w:rsidRPr="00277EEF" w:rsidRDefault="0022320E" w:rsidP="00602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sz w:val="22"/>
                <w:szCs w:val="22"/>
              </w:rPr>
            </w:pPr>
          </w:p>
        </w:tc>
      </w:tr>
      <w:tr w:rsidR="0022320E" w:rsidRPr="00277EEF" w14:paraId="0584B266" w14:textId="77777777" w:rsidTr="0060219A">
        <w:tc>
          <w:tcPr>
            <w:tcW w:w="0" w:type="auto"/>
            <w:tcBorders>
              <w:top w:val="single" w:sz="4" w:space="0" w:color="auto"/>
              <w:left w:val="single" w:sz="4" w:space="0" w:color="auto"/>
              <w:bottom w:val="single" w:sz="4" w:space="0" w:color="auto"/>
              <w:right w:val="single" w:sz="4" w:space="0" w:color="auto"/>
            </w:tcBorders>
            <w:hideMark/>
          </w:tcPr>
          <w:p w14:paraId="7DBD2832" w14:textId="77777777" w:rsidR="0022320E" w:rsidRPr="008118DF" w:rsidRDefault="0022320E" w:rsidP="00287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 xml:space="preserve">Community </w:t>
            </w:r>
            <w:r>
              <w:rPr>
                <w:rFonts w:asciiTheme="minorHAnsi" w:hAnsiTheme="minorHAnsi" w:cstheme="minorBidi"/>
                <w:sz w:val="22"/>
                <w:szCs w:val="22"/>
              </w:rPr>
              <w:t>g</w:t>
            </w:r>
            <w:r w:rsidRPr="5FBC1691">
              <w:rPr>
                <w:rFonts w:asciiTheme="minorHAnsi" w:hAnsiTheme="minorHAnsi" w:cstheme="minorBidi"/>
                <w:sz w:val="22"/>
                <w:szCs w:val="22"/>
              </w:rPr>
              <w:t>roups</w:t>
            </w:r>
            <w:r>
              <w:rPr>
                <w:rFonts w:asciiTheme="minorHAnsi" w:hAnsiTheme="minorHAnsi" w:cstheme="minorBidi"/>
                <w:sz w:val="22"/>
                <w:szCs w:val="22"/>
              </w:rPr>
              <w:t>/</w:t>
            </w:r>
          </w:p>
          <w:p w14:paraId="5CBC1487" w14:textId="51C56063" w:rsidR="0022320E" w:rsidRPr="008118DF" w:rsidRDefault="0022320E" w:rsidP="00287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5FBC1691">
              <w:rPr>
                <w:rFonts w:asciiTheme="minorHAnsi" w:hAnsiTheme="minorHAnsi" w:cstheme="minorBidi"/>
                <w:sz w:val="22"/>
                <w:szCs w:val="22"/>
              </w:rPr>
              <w:t>NFP</w:t>
            </w:r>
            <w:r>
              <w:rPr>
                <w:rFonts w:asciiTheme="minorHAnsi" w:hAnsiTheme="minorHAnsi" w:cstheme="minorBidi"/>
                <w:sz w:val="22"/>
                <w:szCs w:val="22"/>
              </w:rPr>
              <w:t>/</w:t>
            </w:r>
            <w:r w:rsidRPr="5FBC1691">
              <w:rPr>
                <w:rFonts w:asciiTheme="minorHAnsi" w:hAnsiTheme="minorHAnsi" w:cstheme="minorBidi"/>
                <w:sz w:val="22"/>
                <w:szCs w:val="22"/>
              </w:rPr>
              <w:t>Charities</w:t>
            </w:r>
            <w:r>
              <w:rPr>
                <w:rFonts w:asciiTheme="minorHAnsi" w:hAnsiTheme="minorHAnsi" w:cstheme="minorBidi"/>
                <w:sz w:val="22"/>
                <w:szCs w:val="22"/>
              </w:rPr>
              <w:t xml:space="preserve"> /educational institutions within our STA Region </w:t>
            </w:r>
          </w:p>
          <w:p w14:paraId="511B1A32" w14:textId="423248F8"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c>
          <w:tcPr>
            <w:tcW w:w="1038" w:type="dxa"/>
            <w:tcBorders>
              <w:top w:val="single" w:sz="4" w:space="0" w:color="auto"/>
              <w:left w:val="single" w:sz="4" w:space="0" w:color="auto"/>
              <w:bottom w:val="single" w:sz="4" w:space="0" w:color="auto"/>
              <w:right w:val="single" w:sz="4" w:space="0" w:color="auto"/>
            </w:tcBorders>
            <w:hideMark/>
          </w:tcPr>
          <w:p w14:paraId="3A7B9578" w14:textId="77777777"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p w14:paraId="17C8CEBA" w14:textId="6E0C03C5"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Pr>
                <w:rFonts w:asciiTheme="minorHAnsi" w:hAnsiTheme="minorHAnsi" w:cstheme="minorBidi"/>
                <w:sz w:val="22"/>
                <w:szCs w:val="22"/>
              </w:rPr>
              <w:t>$100</w:t>
            </w:r>
          </w:p>
        </w:tc>
        <w:tc>
          <w:tcPr>
            <w:tcW w:w="2687" w:type="dxa"/>
            <w:tcBorders>
              <w:top w:val="single" w:sz="4" w:space="0" w:color="auto"/>
              <w:left w:val="single" w:sz="4" w:space="0" w:color="auto"/>
              <w:bottom w:val="single" w:sz="4" w:space="0" w:color="auto"/>
              <w:right w:val="single" w:sz="4" w:space="0" w:color="auto"/>
            </w:tcBorders>
            <w:hideMark/>
          </w:tcPr>
          <w:p w14:paraId="1EB0F3C6" w14:textId="5BB1698D"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$100 + travel and attendance for technician at $75/hour</w:t>
            </w:r>
          </w:p>
        </w:tc>
      </w:tr>
      <w:tr w:rsidR="0022320E" w:rsidRPr="00277EEF" w14:paraId="25F83451" w14:textId="77777777" w:rsidTr="0060219A">
        <w:tc>
          <w:tcPr>
            <w:tcW w:w="0" w:type="auto"/>
            <w:tcBorders>
              <w:top w:val="single" w:sz="4" w:space="0" w:color="auto"/>
              <w:left w:val="single" w:sz="4" w:space="0" w:color="auto"/>
              <w:bottom w:val="single" w:sz="4" w:space="0" w:color="auto"/>
              <w:right w:val="single" w:sz="4" w:space="0" w:color="auto"/>
            </w:tcBorders>
            <w:hideMark/>
          </w:tcPr>
          <w:p w14:paraId="2BE45442" w14:textId="27A883F7" w:rsidR="0022320E" w:rsidRPr="008118DF" w:rsidRDefault="0022320E" w:rsidP="00287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Contributing </w:t>
            </w:r>
            <w:r w:rsidRPr="5FBC1691">
              <w:rPr>
                <w:rFonts w:asciiTheme="minorHAnsi" w:hAnsiTheme="minorHAnsi" w:cstheme="minorBidi"/>
                <w:sz w:val="22"/>
                <w:szCs w:val="22"/>
              </w:rPr>
              <w:t>Councils</w:t>
            </w:r>
          </w:p>
          <w:p w14:paraId="4EBCA0C3" w14:textId="77777777"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c>
          <w:tcPr>
            <w:tcW w:w="1038" w:type="dxa"/>
            <w:tcBorders>
              <w:top w:val="single" w:sz="4" w:space="0" w:color="auto"/>
              <w:left w:val="single" w:sz="4" w:space="0" w:color="auto"/>
              <w:bottom w:val="single" w:sz="4" w:space="0" w:color="auto"/>
              <w:right w:val="single" w:sz="4" w:space="0" w:color="auto"/>
            </w:tcBorders>
            <w:hideMark/>
          </w:tcPr>
          <w:p w14:paraId="35702B0A" w14:textId="502EC466"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$100</w:t>
            </w:r>
          </w:p>
        </w:tc>
        <w:tc>
          <w:tcPr>
            <w:tcW w:w="2687" w:type="dxa"/>
            <w:tcBorders>
              <w:top w:val="single" w:sz="4" w:space="0" w:color="auto"/>
              <w:left w:val="single" w:sz="4" w:space="0" w:color="auto"/>
              <w:bottom w:val="single" w:sz="4" w:space="0" w:color="auto"/>
              <w:right w:val="single" w:sz="4" w:space="0" w:color="auto"/>
            </w:tcBorders>
            <w:hideMark/>
          </w:tcPr>
          <w:p w14:paraId="51E3B1E8" w14:textId="77777777"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$100 + travel and attendance for technician at $75/hour</w:t>
            </w:r>
          </w:p>
          <w:p w14:paraId="661A9CA4" w14:textId="0C2DBE21"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r>
      <w:tr w:rsidR="0022320E" w:rsidRPr="00277EEF" w14:paraId="2FD7FB8E" w14:textId="77777777" w:rsidTr="0060219A">
        <w:tc>
          <w:tcPr>
            <w:tcW w:w="0" w:type="auto"/>
            <w:tcBorders>
              <w:top w:val="single" w:sz="4" w:space="0" w:color="auto"/>
              <w:left w:val="single" w:sz="4" w:space="0" w:color="auto"/>
              <w:bottom w:val="single" w:sz="4" w:space="0" w:color="auto"/>
              <w:right w:val="single" w:sz="4" w:space="0" w:color="auto"/>
            </w:tcBorders>
            <w:hideMark/>
          </w:tcPr>
          <w:p w14:paraId="1BCCAE18" w14:textId="083E95C5" w:rsidR="0022320E" w:rsidRPr="008118DF" w:rsidRDefault="0022320E" w:rsidP="00287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Pr>
                <w:rFonts w:asciiTheme="minorHAnsi" w:hAnsiTheme="minorHAnsi" w:cstheme="minorHAnsi"/>
                <w:sz w:val="22"/>
                <w:szCs w:val="22"/>
              </w:rPr>
              <w:t xml:space="preserve">Non-STA Region </w:t>
            </w:r>
            <w:r w:rsidRPr="5FBC1691">
              <w:rPr>
                <w:rFonts w:asciiTheme="minorHAnsi" w:hAnsiTheme="minorHAnsi" w:cstheme="minorBidi"/>
                <w:sz w:val="22"/>
                <w:szCs w:val="22"/>
              </w:rPr>
              <w:t>Community Groups</w:t>
            </w:r>
            <w:r>
              <w:rPr>
                <w:rFonts w:asciiTheme="minorHAnsi" w:hAnsiTheme="minorHAnsi" w:cstheme="minorBidi"/>
                <w:sz w:val="22"/>
                <w:szCs w:val="22"/>
              </w:rPr>
              <w:t>/</w:t>
            </w:r>
          </w:p>
          <w:p w14:paraId="3DFBE11E" w14:textId="1C0F8A7D" w:rsidR="0022320E" w:rsidRPr="0028798B"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5FBC1691">
              <w:rPr>
                <w:rFonts w:asciiTheme="minorHAnsi" w:hAnsiTheme="minorHAnsi" w:cstheme="minorBidi"/>
                <w:sz w:val="22"/>
                <w:szCs w:val="22"/>
              </w:rPr>
              <w:t>NFP</w:t>
            </w:r>
            <w:r>
              <w:rPr>
                <w:rFonts w:asciiTheme="minorHAnsi" w:hAnsiTheme="minorHAnsi" w:cstheme="minorBidi"/>
                <w:sz w:val="22"/>
                <w:szCs w:val="22"/>
              </w:rPr>
              <w:t>/</w:t>
            </w:r>
            <w:r w:rsidRPr="5FBC1691">
              <w:rPr>
                <w:rFonts w:asciiTheme="minorHAnsi" w:hAnsiTheme="minorHAnsi" w:cstheme="minorBidi"/>
                <w:sz w:val="22"/>
                <w:szCs w:val="22"/>
              </w:rPr>
              <w:t>Charities</w:t>
            </w:r>
            <w:r>
              <w:rPr>
                <w:rFonts w:asciiTheme="minorHAnsi" w:hAnsiTheme="minorHAnsi" w:cstheme="minorBidi"/>
                <w:sz w:val="22"/>
                <w:szCs w:val="22"/>
              </w:rPr>
              <w:t xml:space="preserve"> /educational institutions </w:t>
            </w:r>
          </w:p>
        </w:tc>
        <w:tc>
          <w:tcPr>
            <w:tcW w:w="1038" w:type="dxa"/>
            <w:tcBorders>
              <w:top w:val="single" w:sz="4" w:space="0" w:color="auto"/>
              <w:left w:val="single" w:sz="4" w:space="0" w:color="auto"/>
              <w:bottom w:val="single" w:sz="4" w:space="0" w:color="auto"/>
              <w:right w:val="single" w:sz="4" w:space="0" w:color="auto"/>
            </w:tcBorders>
            <w:hideMark/>
          </w:tcPr>
          <w:p w14:paraId="02F7FFA3" w14:textId="0867E54E"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N/A</w:t>
            </w:r>
          </w:p>
        </w:tc>
        <w:tc>
          <w:tcPr>
            <w:tcW w:w="2687" w:type="dxa"/>
            <w:tcBorders>
              <w:top w:val="single" w:sz="4" w:space="0" w:color="auto"/>
              <w:left w:val="single" w:sz="4" w:space="0" w:color="auto"/>
              <w:bottom w:val="single" w:sz="4" w:space="0" w:color="auto"/>
              <w:right w:val="single" w:sz="4" w:space="0" w:color="auto"/>
            </w:tcBorders>
            <w:hideMark/>
          </w:tcPr>
          <w:p w14:paraId="28892187" w14:textId="539C970E"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w:t>
            </w:r>
            <w:r w:rsidR="00463A93">
              <w:rPr>
                <w:rFonts w:asciiTheme="minorHAnsi" w:hAnsiTheme="minorHAnsi" w:cstheme="minorBidi"/>
                <w:sz w:val="22"/>
                <w:szCs w:val="22"/>
              </w:rPr>
              <w:t>500</w:t>
            </w:r>
            <w:r w:rsidRPr="2EE31661">
              <w:rPr>
                <w:rFonts w:asciiTheme="minorHAnsi" w:hAnsiTheme="minorHAnsi" w:cstheme="minorBidi"/>
                <w:sz w:val="22"/>
                <w:szCs w:val="22"/>
              </w:rPr>
              <w:t xml:space="preserve"> + travel and attendance for technician at $75/hour</w:t>
            </w:r>
          </w:p>
        </w:tc>
      </w:tr>
      <w:tr w:rsidR="0022320E" w:rsidRPr="00277EEF" w14:paraId="1818991D" w14:textId="77777777" w:rsidTr="0060219A">
        <w:tc>
          <w:tcPr>
            <w:tcW w:w="0" w:type="auto"/>
            <w:tcBorders>
              <w:top w:val="single" w:sz="4" w:space="0" w:color="auto"/>
              <w:left w:val="single" w:sz="4" w:space="0" w:color="auto"/>
              <w:bottom w:val="single" w:sz="4" w:space="0" w:color="auto"/>
              <w:right w:val="single" w:sz="4" w:space="0" w:color="auto"/>
            </w:tcBorders>
            <w:hideMark/>
          </w:tcPr>
          <w:p w14:paraId="41A904E6" w14:textId="77777777"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Private/Corporate</w:t>
            </w:r>
          </w:p>
          <w:p w14:paraId="0BDA4351" w14:textId="77777777"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tc>
        <w:tc>
          <w:tcPr>
            <w:tcW w:w="1038" w:type="dxa"/>
            <w:tcBorders>
              <w:top w:val="single" w:sz="4" w:space="0" w:color="auto"/>
              <w:left w:val="single" w:sz="4" w:space="0" w:color="auto"/>
              <w:bottom w:val="single" w:sz="4" w:space="0" w:color="auto"/>
              <w:right w:val="single" w:sz="4" w:space="0" w:color="auto"/>
            </w:tcBorders>
            <w:hideMark/>
          </w:tcPr>
          <w:p w14:paraId="4F552DE7" w14:textId="3975B6AD"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N/A</w:t>
            </w:r>
          </w:p>
        </w:tc>
        <w:tc>
          <w:tcPr>
            <w:tcW w:w="2687" w:type="dxa"/>
            <w:tcBorders>
              <w:top w:val="single" w:sz="4" w:space="0" w:color="auto"/>
              <w:left w:val="single" w:sz="4" w:space="0" w:color="auto"/>
              <w:bottom w:val="single" w:sz="4" w:space="0" w:color="auto"/>
              <w:right w:val="single" w:sz="4" w:space="0" w:color="auto"/>
            </w:tcBorders>
            <w:hideMark/>
          </w:tcPr>
          <w:p w14:paraId="44F2223F" w14:textId="234CC67A" w:rsidR="0022320E" w:rsidRPr="00277EEF" w:rsidRDefault="0022320E"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r w:rsidRPr="2EE31661">
              <w:rPr>
                <w:rFonts w:asciiTheme="minorHAnsi" w:hAnsiTheme="minorHAnsi" w:cstheme="minorBidi"/>
                <w:sz w:val="22"/>
                <w:szCs w:val="22"/>
              </w:rPr>
              <w:t>$</w:t>
            </w:r>
            <w:r w:rsidR="001F4E67">
              <w:rPr>
                <w:rFonts w:asciiTheme="minorHAnsi" w:hAnsiTheme="minorHAnsi" w:cstheme="minorBidi"/>
                <w:sz w:val="22"/>
                <w:szCs w:val="22"/>
              </w:rPr>
              <w:t>700</w:t>
            </w:r>
            <w:r w:rsidRPr="2EE31661">
              <w:rPr>
                <w:rFonts w:asciiTheme="minorHAnsi" w:hAnsiTheme="minorHAnsi" w:cstheme="minorBidi"/>
                <w:sz w:val="22"/>
                <w:szCs w:val="22"/>
              </w:rPr>
              <w:t xml:space="preserve"> + travel and attendance for technician at $75/hour</w:t>
            </w:r>
          </w:p>
        </w:tc>
      </w:tr>
    </w:tbl>
    <w:p w14:paraId="4B0AAEEB" w14:textId="77777777" w:rsidR="0028798B" w:rsidRDefault="0028798B" w:rsidP="2EE31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sz w:val="22"/>
          <w:szCs w:val="22"/>
        </w:rPr>
      </w:pPr>
    </w:p>
    <w:p w14:paraId="1D99163D" w14:textId="04D609C6" w:rsidR="003F7E7A" w:rsidRPr="00DE06E4" w:rsidRDefault="003F7E7A" w:rsidP="00400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sz w:val="22"/>
          <w:szCs w:val="22"/>
        </w:rPr>
      </w:pPr>
    </w:p>
    <w:sectPr w:rsidR="003F7E7A" w:rsidRPr="00DE06E4" w:rsidSect="004C3002">
      <w:headerReference w:type="default" r:id="rId11"/>
      <w:footerReference w:type="default" r:id="rId12"/>
      <w:pgSz w:w="11906" w:h="16838"/>
      <w:pgMar w:top="720" w:right="1134" w:bottom="720" w:left="1247" w:header="42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B13F" w14:textId="77777777" w:rsidR="00723A75" w:rsidRDefault="00723A75" w:rsidP="009F4434">
      <w:r>
        <w:separator/>
      </w:r>
    </w:p>
  </w:endnote>
  <w:endnote w:type="continuationSeparator" w:id="0">
    <w:p w14:paraId="5DF15A69" w14:textId="77777777" w:rsidR="00723A75" w:rsidRDefault="00723A75" w:rsidP="009F4434">
      <w:r>
        <w:continuationSeparator/>
      </w:r>
    </w:p>
  </w:endnote>
  <w:endnote w:type="continuationNotice" w:id="1">
    <w:p w14:paraId="4E4D760F" w14:textId="77777777" w:rsidR="00723A75" w:rsidRDefault="0072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A36" w14:textId="74118BF6" w:rsidR="00531B53" w:rsidRPr="002269BA" w:rsidRDefault="00463A93" w:rsidP="00531B53">
    <w:pPr>
      <w:spacing w:line="276" w:lineRule="auto"/>
      <w:jc w:val="center"/>
      <w:rPr>
        <w:rFonts w:asciiTheme="minorHAnsi" w:hAnsiTheme="minorHAnsi"/>
        <w:sz w:val="20"/>
        <w:szCs w:val="20"/>
      </w:rPr>
    </w:pPr>
    <w:hyperlink r:id="rId1" w:history="1">
      <w:r w:rsidR="00531B53" w:rsidRPr="00A4191D">
        <w:rPr>
          <w:rStyle w:val="Hyperlink"/>
          <w:rFonts w:asciiTheme="minorHAnsi" w:hAnsiTheme="minorHAnsi"/>
          <w:sz w:val="20"/>
          <w:szCs w:val="20"/>
        </w:rPr>
        <w:t>southerntablelandsarts.com.au</w:t>
      </w:r>
    </w:hyperlink>
    <w:r w:rsidR="00531B53">
      <w:rPr>
        <w:rFonts w:asciiTheme="minorHAnsi" w:hAnsiTheme="minorHAnsi"/>
        <w:sz w:val="20"/>
        <w:szCs w:val="20"/>
      </w:rPr>
      <w:t xml:space="preserve">    </w:t>
    </w:r>
  </w:p>
  <w:p w14:paraId="565BAA8A" w14:textId="77777777" w:rsidR="00531B53" w:rsidRDefault="00531B53" w:rsidP="00531B53">
    <w:pPr>
      <w:jc w:val="center"/>
      <w:rPr>
        <w:rFonts w:ascii="Calibri Light" w:eastAsiaTheme="minorEastAsia" w:hAnsi="Calibri Light" w:cs="Calibri Light"/>
        <w:noProof/>
        <w:color w:val="000000"/>
        <w:sz w:val="18"/>
        <w:szCs w:val="18"/>
      </w:rPr>
    </w:pPr>
    <w:r w:rsidRPr="003450B1">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their continuing cultural, spiritual customs and practices. We pay respect to the Elders of this County, past, present </w:t>
    </w:r>
    <w:r>
      <w:rPr>
        <w:rFonts w:ascii="Calibri Light" w:eastAsiaTheme="minorEastAsia" w:hAnsi="Calibri Light" w:cs="Calibri Light"/>
        <w:noProof/>
        <w:color w:val="000000"/>
        <w:sz w:val="18"/>
        <w:szCs w:val="18"/>
      </w:rPr>
      <w:t>&amp;</w:t>
    </w:r>
    <w:r w:rsidRPr="003450B1">
      <w:rPr>
        <w:rFonts w:ascii="Calibri Light" w:eastAsiaTheme="minorEastAsia" w:hAnsi="Calibri Light" w:cs="Calibri Light"/>
        <w:noProof/>
        <w:color w:val="000000"/>
        <w:sz w:val="18"/>
        <w:szCs w:val="18"/>
      </w:rPr>
      <w:t xml:space="preserve"> emerging</w:t>
    </w:r>
    <w:r>
      <w:rPr>
        <w:rFonts w:ascii="Calibri Light" w:eastAsiaTheme="minorEastAsia" w:hAnsi="Calibri Light" w:cs="Calibri Light"/>
        <w:noProof/>
        <w:color w:val="000000"/>
        <w:sz w:val="18"/>
        <w:szCs w:val="18"/>
      </w:rPr>
      <w:t>.</w:t>
    </w:r>
    <w:r w:rsidRPr="003450B1">
      <w:rPr>
        <w:rFonts w:ascii="Calibri Light" w:eastAsiaTheme="minorEastAsia" w:hAnsi="Calibri Light" w:cs="Calibri Light"/>
        <w:noProof/>
        <w:color w:val="000000"/>
        <w:sz w:val="18"/>
        <w:szCs w:val="18"/>
      </w:rPr>
      <w:t xml:space="preserve"> </w:t>
    </w:r>
  </w:p>
  <w:p w14:paraId="41E19BC0" w14:textId="77777777" w:rsidR="00531B53" w:rsidRPr="0054059E" w:rsidRDefault="00531B53" w:rsidP="00531B53">
    <w:pPr>
      <w:jc w:val="center"/>
      <w:rPr>
        <w:rFonts w:ascii="Calibri Light" w:hAnsi="Calibri Light" w:cs="Calibri Light"/>
        <w:noProof/>
        <w:color w:val="000000"/>
        <w:sz w:val="18"/>
        <w:szCs w:val="18"/>
      </w:rPr>
    </w:pPr>
    <w:r w:rsidRPr="00997708">
      <w:rPr>
        <w:rFonts w:ascii="Calibri Light" w:eastAsiaTheme="minorEastAsia" w:hAnsi="Calibri Light" w:cs="Calibri Light"/>
        <w:noProof/>
        <w:color w:val="000000"/>
        <w:sz w:val="18"/>
        <w:szCs w:val="18"/>
      </w:rPr>
      <w:t xml:space="preserve">We are part of the </w:t>
    </w:r>
    <w:r>
      <w:rPr>
        <w:rFonts w:ascii="Calibri Light" w:eastAsiaTheme="minorEastAsia" w:hAnsi="Calibri Light" w:cs="Calibri Light"/>
        <w:noProof/>
        <w:color w:val="000000"/>
        <w:sz w:val="18"/>
        <w:szCs w:val="18"/>
      </w:rPr>
      <w:t xml:space="preserve">Regional Arts </w:t>
    </w:r>
    <w:r w:rsidRPr="00997708">
      <w:rPr>
        <w:rFonts w:ascii="Calibri Light" w:eastAsiaTheme="minorEastAsia" w:hAnsi="Calibri Light" w:cs="Calibri Light"/>
        <w:noProof/>
        <w:color w:val="000000"/>
        <w:sz w:val="18"/>
        <w:szCs w:val="18"/>
      </w:rPr>
      <w:t xml:space="preserve">Network, </w:t>
    </w:r>
    <w:r>
      <w:rPr>
        <w:rFonts w:ascii="Calibri Light" w:eastAsiaTheme="minorEastAsia" w:hAnsi="Calibri Light" w:cs="Calibri Light"/>
        <w:noProof/>
        <w:color w:val="000000"/>
        <w:sz w:val="18"/>
        <w:szCs w:val="18"/>
      </w:rPr>
      <w:t xml:space="preserve">supported </w:t>
    </w:r>
    <w:r w:rsidRPr="00997708">
      <w:rPr>
        <w:rFonts w:ascii="Calibri Light" w:eastAsiaTheme="minorEastAsia" w:hAnsi="Calibri Light" w:cs="Calibri Light"/>
        <w:noProof/>
        <w:color w:val="000000"/>
        <w:sz w:val="18"/>
        <w:szCs w:val="18"/>
      </w:rPr>
      <w:t>by the NSW Government through Create NSW</w:t>
    </w:r>
    <w:r>
      <w:rPr>
        <w:rFonts w:ascii="Calibri Light" w:eastAsiaTheme="minorEastAsia" w:hAnsi="Calibri Light" w:cs="Calibri Light"/>
        <w:noProof/>
        <w:color w:val="000000"/>
        <w:sz w:val="18"/>
        <w:szCs w:val="18"/>
      </w:rPr>
      <w:t>. Our</w:t>
    </w:r>
    <w:r w:rsidRPr="00997708">
      <w:rPr>
        <w:rFonts w:ascii="Calibri Light" w:eastAsiaTheme="minorEastAsia" w:hAnsi="Calibri Light" w:cs="Calibri Light"/>
        <w:noProof/>
        <w:color w:val="000000"/>
        <w:sz w:val="18"/>
        <w:szCs w:val="18"/>
      </w:rPr>
      <w:t xml:space="preserve"> contributing local councils </w:t>
    </w:r>
    <w:r>
      <w:rPr>
        <w:rFonts w:ascii="Calibri Light" w:eastAsiaTheme="minorEastAsia" w:hAnsi="Calibri Light" w:cs="Calibri Light"/>
        <w:noProof/>
        <w:color w:val="000000"/>
        <w:sz w:val="18"/>
        <w:szCs w:val="18"/>
      </w:rPr>
      <w:t xml:space="preserve">are </w:t>
    </w:r>
    <w:r w:rsidRPr="00997708">
      <w:rPr>
        <w:rFonts w:ascii="Calibri Light" w:eastAsiaTheme="minorEastAsia" w:hAnsi="Calibri Light" w:cs="Calibri Light"/>
        <w:noProof/>
        <w:color w:val="000000"/>
        <w:sz w:val="18"/>
        <w:szCs w:val="18"/>
      </w:rPr>
      <w:t xml:space="preserve">Goulburn Mulwaree, Hilltops, </w:t>
    </w:r>
    <w:r>
      <w:rPr>
        <w:rFonts w:ascii="Calibri Light" w:eastAsiaTheme="minorEastAsia" w:hAnsi="Calibri Light" w:cs="Calibri Light"/>
        <w:noProof/>
        <w:color w:val="000000"/>
        <w:sz w:val="18"/>
        <w:szCs w:val="18"/>
      </w:rPr>
      <w:t xml:space="preserve">Queanbeyan Palerang, </w:t>
    </w:r>
    <w:r w:rsidRPr="00997708">
      <w:rPr>
        <w:rFonts w:ascii="Calibri Light" w:eastAsiaTheme="minorEastAsia" w:hAnsi="Calibri Light" w:cs="Calibri Light"/>
        <w:noProof/>
        <w:color w:val="000000"/>
        <w:sz w:val="18"/>
        <w:szCs w:val="18"/>
      </w:rPr>
      <w:t xml:space="preserve">Upper Lachlan, Wingecarribee, Wollondilly </w:t>
    </w:r>
    <w:r>
      <w:rPr>
        <w:rFonts w:ascii="Calibri Light" w:eastAsiaTheme="minorEastAsia" w:hAnsi="Calibri Light" w:cs="Calibri Light"/>
        <w:noProof/>
        <w:color w:val="000000"/>
        <w:sz w:val="18"/>
        <w:szCs w:val="18"/>
      </w:rPr>
      <w:t>&amp;</w:t>
    </w:r>
    <w:r w:rsidRPr="00997708">
      <w:rPr>
        <w:rFonts w:ascii="Calibri Light" w:eastAsiaTheme="minorEastAsia" w:hAnsi="Calibri Light" w:cs="Calibri Light"/>
        <w:noProof/>
        <w:color w:val="000000"/>
        <w:sz w:val="18"/>
        <w:szCs w:val="18"/>
      </w:rPr>
      <w:t xml:space="preserve"> Yass Valley.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2EBF" w14:textId="77777777" w:rsidR="00723A75" w:rsidRDefault="00723A75" w:rsidP="009F4434">
      <w:bookmarkStart w:id="0" w:name="_Hlk56419583"/>
      <w:bookmarkEnd w:id="0"/>
      <w:r>
        <w:separator/>
      </w:r>
    </w:p>
  </w:footnote>
  <w:footnote w:type="continuationSeparator" w:id="0">
    <w:p w14:paraId="64B9EAA2" w14:textId="77777777" w:rsidR="00723A75" w:rsidRDefault="00723A75" w:rsidP="009F4434">
      <w:r>
        <w:continuationSeparator/>
      </w:r>
    </w:p>
  </w:footnote>
  <w:footnote w:type="continuationNotice" w:id="1">
    <w:p w14:paraId="6D7134AB" w14:textId="77777777" w:rsidR="00723A75" w:rsidRDefault="00723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93B2" w14:textId="63905550" w:rsidR="00A64023" w:rsidRPr="00D53D18" w:rsidRDefault="00952AFB" w:rsidP="00D53D18">
    <w:pPr>
      <w:pStyle w:val="Header"/>
    </w:pPr>
    <w:r>
      <w:rPr>
        <w:noProof/>
        <w:lang w:eastAsia="en-AU"/>
      </w:rPr>
      <mc:AlternateContent>
        <mc:Choice Requires="wps">
          <w:drawing>
            <wp:anchor distT="45720" distB="45720" distL="114300" distR="114300" simplePos="0" relativeHeight="251658240" behindDoc="0" locked="0" layoutInCell="1" allowOverlap="1" wp14:anchorId="5BD150E0" wp14:editId="23986F43">
              <wp:simplePos x="0" y="0"/>
              <wp:positionH relativeFrom="margin">
                <wp:posOffset>3723005</wp:posOffset>
              </wp:positionH>
              <wp:positionV relativeFrom="paragraph">
                <wp:posOffset>457200</wp:posOffset>
              </wp:positionV>
              <wp:extent cx="2457450" cy="838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38200"/>
                      </a:xfrm>
                      <a:prstGeom prst="rect">
                        <a:avLst/>
                      </a:prstGeom>
                      <a:noFill/>
                      <a:ln w="9525">
                        <a:noFill/>
                        <a:miter lim="800000"/>
                        <a:headEnd/>
                        <a:tailEnd/>
                      </a:ln>
                    </wps:spPr>
                    <wps:txbx>
                      <w:txbxContent>
                        <w:p w14:paraId="6B0F4042" w14:textId="77777777" w:rsidR="00D53D18" w:rsidRPr="00C367BF" w:rsidRDefault="00D53D18" w:rsidP="00D53D18">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43212694" w14:textId="4DF10D73" w:rsidR="00D53D18" w:rsidRPr="00C367BF" w:rsidRDefault="00463A93" w:rsidP="00D53D18">
                          <w:pPr>
                            <w:spacing w:line="276" w:lineRule="auto"/>
                            <w:jc w:val="right"/>
                            <w:rPr>
                              <w:rFonts w:asciiTheme="minorHAnsi" w:hAnsiTheme="minorHAnsi" w:cs="Arial"/>
                              <w:color w:val="000000" w:themeColor="text1"/>
                              <w:sz w:val="20"/>
                              <w:szCs w:val="20"/>
                            </w:rPr>
                          </w:pPr>
                          <w:hyperlink r:id="rId1" w:history="1">
                            <w:r w:rsidR="002024FC">
                              <w:rPr>
                                <w:rStyle w:val="Hyperlink"/>
                                <w:rFonts w:asciiTheme="minorHAnsi" w:hAnsiTheme="minorHAnsi" w:cs="Arial"/>
                                <w:sz w:val="20"/>
                                <w:szCs w:val="20"/>
                              </w:rPr>
                              <w:t>hello</w:t>
                            </w:r>
                            <w:r w:rsidR="00D53D18" w:rsidRPr="00C367BF">
                              <w:rPr>
                                <w:rStyle w:val="Hyperlink"/>
                                <w:rFonts w:asciiTheme="minorHAnsi" w:hAnsiTheme="minorHAnsi" w:cs="Arial"/>
                                <w:sz w:val="20"/>
                                <w:szCs w:val="20"/>
                              </w:rPr>
                              <w:t>@southerntablelandsarts.com.au</w:t>
                            </w:r>
                          </w:hyperlink>
                        </w:p>
                        <w:p w14:paraId="69D1C651" w14:textId="77777777" w:rsidR="00D53D18" w:rsidRPr="00C367BF" w:rsidRDefault="00D53D18" w:rsidP="00D53D18">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150E0" id="_x0000_t202" coordsize="21600,21600" o:spt="202" path="m,l,21600r21600,l21600,xe">
              <v:stroke joinstyle="miter"/>
              <v:path gradientshapeok="t" o:connecttype="rect"/>
            </v:shapetype>
            <v:shape id="Text Box 217" o:spid="_x0000_s1026" type="#_x0000_t202" style="position:absolute;margin-left:293.15pt;margin-top:36pt;width:193.5pt;height: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" filled="f" stroked="f">
              <v:textbox>
                <w:txbxContent>
                  <w:p w14:paraId="6B0F4042" w14:textId="77777777" w:rsidR="00D53D18" w:rsidRPr="00C367BF" w:rsidRDefault="00D53D18" w:rsidP="00D53D18">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43212694" w14:textId="4DF10D73" w:rsidR="00D53D18" w:rsidRPr="00C367BF" w:rsidRDefault="00463A93" w:rsidP="00D53D18">
                    <w:pPr>
                      <w:spacing w:line="276" w:lineRule="auto"/>
                      <w:jc w:val="right"/>
                      <w:rPr>
                        <w:rFonts w:asciiTheme="minorHAnsi" w:hAnsiTheme="minorHAnsi" w:cs="Arial"/>
                        <w:color w:val="000000" w:themeColor="text1"/>
                        <w:sz w:val="20"/>
                        <w:szCs w:val="20"/>
                      </w:rPr>
                    </w:pPr>
                    <w:hyperlink r:id="rId2" w:history="1">
                      <w:r w:rsidR="002024FC">
                        <w:rPr>
                          <w:rStyle w:val="Hyperlink"/>
                          <w:rFonts w:asciiTheme="minorHAnsi" w:hAnsiTheme="minorHAnsi" w:cs="Arial"/>
                          <w:sz w:val="20"/>
                          <w:szCs w:val="20"/>
                        </w:rPr>
                        <w:t>hello</w:t>
                      </w:r>
                      <w:r w:rsidR="00D53D18" w:rsidRPr="00C367BF">
                        <w:rPr>
                          <w:rStyle w:val="Hyperlink"/>
                          <w:rFonts w:asciiTheme="minorHAnsi" w:hAnsiTheme="minorHAnsi" w:cs="Arial"/>
                          <w:sz w:val="20"/>
                          <w:szCs w:val="20"/>
                        </w:rPr>
                        <w:t>@southerntablelandsarts.com.au</w:t>
                      </w:r>
                    </w:hyperlink>
                  </w:p>
                  <w:p w14:paraId="69D1C651" w14:textId="77777777" w:rsidR="00D53D18" w:rsidRPr="00C367BF" w:rsidRDefault="00D53D18" w:rsidP="00D53D18">
                    <w:pPr>
                      <w:jc w:val="right"/>
                      <w:rPr>
                        <w:rFonts w:asciiTheme="minorHAnsi" w:hAnsiTheme="minorHAnsi"/>
                        <w:color w:val="000000" w:themeColor="text1"/>
                        <w:sz w:val="20"/>
                        <w:szCs w:val="20"/>
                      </w:rPr>
                    </w:pPr>
                  </w:p>
                </w:txbxContent>
              </v:textbox>
              <w10:wrap type="square" anchorx="margin"/>
            </v:shape>
          </w:pict>
        </mc:Fallback>
      </mc:AlternateContent>
    </w:r>
    <w:r>
      <w:rPr>
        <w:noProof/>
      </w:rPr>
      <w:drawing>
        <wp:inline distT="0" distB="0" distL="0" distR="0" wp14:anchorId="05870E60" wp14:editId="7CB1E982">
          <wp:extent cx="3324225" cy="1187372"/>
          <wp:effectExtent l="0" t="0" r="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340445" cy="1193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B0AA0"/>
    <w:multiLevelType w:val="hybridMultilevel"/>
    <w:tmpl w:val="9B60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747227">
    <w:abstractNumId w:val="0"/>
  </w:num>
  <w:num w:numId="2" w16cid:durableId="1489396335">
    <w:abstractNumId w:val="2"/>
  </w:num>
  <w:num w:numId="3" w16cid:durableId="96477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434"/>
    <w:rsid w:val="000045BF"/>
    <w:rsid w:val="00011B39"/>
    <w:rsid w:val="00014F93"/>
    <w:rsid w:val="00025D98"/>
    <w:rsid w:val="000411E0"/>
    <w:rsid w:val="000414F2"/>
    <w:rsid w:val="000604B2"/>
    <w:rsid w:val="00071099"/>
    <w:rsid w:val="000742D9"/>
    <w:rsid w:val="00091719"/>
    <w:rsid w:val="000B1ABD"/>
    <w:rsid w:val="000B354E"/>
    <w:rsid w:val="000D0E80"/>
    <w:rsid w:val="000E12CE"/>
    <w:rsid w:val="00106B5C"/>
    <w:rsid w:val="00117AC7"/>
    <w:rsid w:val="00142D5A"/>
    <w:rsid w:val="00145788"/>
    <w:rsid w:val="00147D4F"/>
    <w:rsid w:val="001672E7"/>
    <w:rsid w:val="00172986"/>
    <w:rsid w:val="001849AD"/>
    <w:rsid w:val="001A0AE0"/>
    <w:rsid w:val="001B61A3"/>
    <w:rsid w:val="001E44D9"/>
    <w:rsid w:val="001F4E67"/>
    <w:rsid w:val="002024FC"/>
    <w:rsid w:val="0020353B"/>
    <w:rsid w:val="002047B9"/>
    <w:rsid w:val="00206F7D"/>
    <w:rsid w:val="002131B8"/>
    <w:rsid w:val="0022320E"/>
    <w:rsid w:val="0023181C"/>
    <w:rsid w:val="00270DDD"/>
    <w:rsid w:val="00277EEF"/>
    <w:rsid w:val="002877CC"/>
    <w:rsid w:val="0028798B"/>
    <w:rsid w:val="00292D1F"/>
    <w:rsid w:val="002B1EBE"/>
    <w:rsid w:val="002C212E"/>
    <w:rsid w:val="002C4F13"/>
    <w:rsid w:val="002D0E12"/>
    <w:rsid w:val="002D4F0C"/>
    <w:rsid w:val="002D5956"/>
    <w:rsid w:val="002D7C43"/>
    <w:rsid w:val="00322A05"/>
    <w:rsid w:val="0033055D"/>
    <w:rsid w:val="00331F45"/>
    <w:rsid w:val="003341BF"/>
    <w:rsid w:val="0035228E"/>
    <w:rsid w:val="00371A5B"/>
    <w:rsid w:val="003840B9"/>
    <w:rsid w:val="00386B60"/>
    <w:rsid w:val="003B2C67"/>
    <w:rsid w:val="003D326A"/>
    <w:rsid w:val="003E3C51"/>
    <w:rsid w:val="003F08B9"/>
    <w:rsid w:val="003F3A46"/>
    <w:rsid w:val="003F7E7A"/>
    <w:rsid w:val="0040034B"/>
    <w:rsid w:val="00403718"/>
    <w:rsid w:val="00411246"/>
    <w:rsid w:val="004300A1"/>
    <w:rsid w:val="00434E1E"/>
    <w:rsid w:val="0045478B"/>
    <w:rsid w:val="00463A93"/>
    <w:rsid w:val="00476D29"/>
    <w:rsid w:val="004A22E2"/>
    <w:rsid w:val="004A5649"/>
    <w:rsid w:val="004B5B92"/>
    <w:rsid w:val="004C3002"/>
    <w:rsid w:val="004E6182"/>
    <w:rsid w:val="004F3B09"/>
    <w:rsid w:val="005070C3"/>
    <w:rsid w:val="005150C1"/>
    <w:rsid w:val="00526139"/>
    <w:rsid w:val="00531B53"/>
    <w:rsid w:val="005667BA"/>
    <w:rsid w:val="00573358"/>
    <w:rsid w:val="005753C5"/>
    <w:rsid w:val="005A54BB"/>
    <w:rsid w:val="005B167B"/>
    <w:rsid w:val="005B63E1"/>
    <w:rsid w:val="005C07AC"/>
    <w:rsid w:val="005D6FB7"/>
    <w:rsid w:val="005E312F"/>
    <w:rsid w:val="0060219A"/>
    <w:rsid w:val="00650C42"/>
    <w:rsid w:val="00653C53"/>
    <w:rsid w:val="00654811"/>
    <w:rsid w:val="0066471E"/>
    <w:rsid w:val="00674883"/>
    <w:rsid w:val="006760A4"/>
    <w:rsid w:val="0068435A"/>
    <w:rsid w:val="006D1672"/>
    <w:rsid w:val="006D63B6"/>
    <w:rsid w:val="006F0F7A"/>
    <w:rsid w:val="0070009D"/>
    <w:rsid w:val="00710FD7"/>
    <w:rsid w:val="007210B8"/>
    <w:rsid w:val="00723A75"/>
    <w:rsid w:val="0073212E"/>
    <w:rsid w:val="007478C1"/>
    <w:rsid w:val="00747C32"/>
    <w:rsid w:val="00764852"/>
    <w:rsid w:val="00765299"/>
    <w:rsid w:val="007749F9"/>
    <w:rsid w:val="00783337"/>
    <w:rsid w:val="0078780F"/>
    <w:rsid w:val="007B2B5F"/>
    <w:rsid w:val="007B3662"/>
    <w:rsid w:val="007C001A"/>
    <w:rsid w:val="00816452"/>
    <w:rsid w:val="00835AB4"/>
    <w:rsid w:val="008443F7"/>
    <w:rsid w:val="008601F1"/>
    <w:rsid w:val="00863C5E"/>
    <w:rsid w:val="00886F6B"/>
    <w:rsid w:val="00897357"/>
    <w:rsid w:val="008C4D51"/>
    <w:rsid w:val="008C6896"/>
    <w:rsid w:val="008D1A6B"/>
    <w:rsid w:val="008F1763"/>
    <w:rsid w:val="00906B32"/>
    <w:rsid w:val="00907566"/>
    <w:rsid w:val="0093219F"/>
    <w:rsid w:val="0093416A"/>
    <w:rsid w:val="0094357F"/>
    <w:rsid w:val="00944885"/>
    <w:rsid w:val="00952AFB"/>
    <w:rsid w:val="009550BD"/>
    <w:rsid w:val="00984DF4"/>
    <w:rsid w:val="009B153E"/>
    <w:rsid w:val="009B42EF"/>
    <w:rsid w:val="009E77CA"/>
    <w:rsid w:val="009F4434"/>
    <w:rsid w:val="00A305AA"/>
    <w:rsid w:val="00A37D0A"/>
    <w:rsid w:val="00A4035A"/>
    <w:rsid w:val="00A473BD"/>
    <w:rsid w:val="00A64023"/>
    <w:rsid w:val="00A82682"/>
    <w:rsid w:val="00A94964"/>
    <w:rsid w:val="00A94FDA"/>
    <w:rsid w:val="00AA3475"/>
    <w:rsid w:val="00AA42C2"/>
    <w:rsid w:val="00AA5359"/>
    <w:rsid w:val="00AA7AA4"/>
    <w:rsid w:val="00AB4AC4"/>
    <w:rsid w:val="00AD5D0D"/>
    <w:rsid w:val="00AE61FB"/>
    <w:rsid w:val="00B119CE"/>
    <w:rsid w:val="00B274A4"/>
    <w:rsid w:val="00B32B51"/>
    <w:rsid w:val="00B53008"/>
    <w:rsid w:val="00B67AF4"/>
    <w:rsid w:val="00B8286A"/>
    <w:rsid w:val="00B93DD8"/>
    <w:rsid w:val="00B94089"/>
    <w:rsid w:val="00BB5165"/>
    <w:rsid w:val="00BD269D"/>
    <w:rsid w:val="00BD306E"/>
    <w:rsid w:val="00BD5485"/>
    <w:rsid w:val="00BE26CE"/>
    <w:rsid w:val="00C1525B"/>
    <w:rsid w:val="00C248EF"/>
    <w:rsid w:val="00C67C79"/>
    <w:rsid w:val="00C94E87"/>
    <w:rsid w:val="00C96343"/>
    <w:rsid w:val="00CB0BD5"/>
    <w:rsid w:val="00CF240E"/>
    <w:rsid w:val="00CF641F"/>
    <w:rsid w:val="00D53D18"/>
    <w:rsid w:val="00D56647"/>
    <w:rsid w:val="00D836E2"/>
    <w:rsid w:val="00D85653"/>
    <w:rsid w:val="00D92C32"/>
    <w:rsid w:val="00D94458"/>
    <w:rsid w:val="00DA67F2"/>
    <w:rsid w:val="00DB2400"/>
    <w:rsid w:val="00DE06E4"/>
    <w:rsid w:val="00E12C61"/>
    <w:rsid w:val="00E2558C"/>
    <w:rsid w:val="00E27E0A"/>
    <w:rsid w:val="00E33BB5"/>
    <w:rsid w:val="00E419F9"/>
    <w:rsid w:val="00E605F2"/>
    <w:rsid w:val="00E67DA4"/>
    <w:rsid w:val="00E71FF4"/>
    <w:rsid w:val="00E82D21"/>
    <w:rsid w:val="00E8525C"/>
    <w:rsid w:val="00E96EA8"/>
    <w:rsid w:val="00EE5A00"/>
    <w:rsid w:val="00EF144C"/>
    <w:rsid w:val="00EF48FB"/>
    <w:rsid w:val="00EF6AAF"/>
    <w:rsid w:val="00F00362"/>
    <w:rsid w:val="00F00ABB"/>
    <w:rsid w:val="00F44386"/>
    <w:rsid w:val="00F70250"/>
    <w:rsid w:val="00F702F1"/>
    <w:rsid w:val="00F7141C"/>
    <w:rsid w:val="00F772DE"/>
    <w:rsid w:val="00F9486C"/>
    <w:rsid w:val="00F96415"/>
    <w:rsid w:val="00FB193C"/>
    <w:rsid w:val="00FB6812"/>
    <w:rsid w:val="00FF6A0A"/>
    <w:rsid w:val="00FF7289"/>
    <w:rsid w:val="2EE31661"/>
    <w:rsid w:val="4C1DF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5D151"/>
  <w15:docId w15:val="{9BB82FEA-412B-4AA5-AA88-4F8477F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E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table" w:styleId="TableGrid">
    <w:name w:val="Table Grid"/>
    <w:basedOn w:val="TableNormal"/>
    <w:uiPriority w:val="59"/>
    <w:rsid w:val="004B5B92"/>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0A046-5493-422D-850B-9A42087B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5CF77-B88D-4EB4-A16D-D5C1D241CCD3}">
  <ds:schemaRefs>
    <ds:schemaRef ds:uri="http://schemas.openxmlformats.org/officeDocument/2006/bibliography"/>
  </ds:schemaRefs>
</ds:datastoreItem>
</file>

<file path=customXml/itemProps3.xml><?xml version="1.0" encoding="utf-8"?>
<ds:datastoreItem xmlns:ds="http://schemas.openxmlformats.org/officeDocument/2006/customXml" ds:itemID="{E9E4F501-B9A7-400B-8C01-FFB24F6A5119}">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4.xml><?xml version="1.0" encoding="utf-8"?>
<ds:datastoreItem xmlns:ds="http://schemas.openxmlformats.org/officeDocument/2006/customXml" ds:itemID="{4AA6E8C9-1F98-44E3-8507-6522EF1C6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Links>
    <vt:vector size="6" baseType="variant">
      <vt:variant>
        <vt:i4>4259893</vt:i4>
      </vt:variant>
      <vt:variant>
        <vt:i4>0</vt:i4>
      </vt:variant>
      <vt:variant>
        <vt:i4>0</vt:i4>
      </vt:variant>
      <vt:variant>
        <vt:i4>5</vt:i4>
      </vt:variant>
      <vt:variant>
        <vt:lpwstr>mailto:ao@southerntablelandsarts.com.au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73</cp:revision>
  <cp:lastPrinted>2018-10-08T03:50:00Z</cp:lastPrinted>
  <dcterms:created xsi:type="dcterms:W3CDTF">2018-10-18T01:02:00Z</dcterms:created>
  <dcterms:modified xsi:type="dcterms:W3CDTF">2023-08-22T09:27:00Z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MediaServiceImageTags">
    <vt:lpwstr/>
  </property>
</Properties>
</file>